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035CF" w14:textId="77777777" w:rsidR="00125EA3" w:rsidRDefault="00125EA3">
      <w:pPr>
        <w:widowControl w:val="0"/>
        <w:pBdr>
          <w:top w:val="nil"/>
          <w:left w:val="nil"/>
          <w:bottom w:val="nil"/>
          <w:right w:val="nil"/>
          <w:between w:val="nil"/>
        </w:pBdr>
        <w:spacing w:line="276" w:lineRule="auto"/>
        <w:ind w:left="0"/>
        <w:rPr>
          <w:rFonts w:ascii="Times New Roman" w:eastAsia="Times New Roman" w:hAnsi="Times New Roman" w:cs="Times New Roman"/>
          <w:sz w:val="20"/>
          <w:szCs w:val="20"/>
        </w:rPr>
      </w:pPr>
    </w:p>
    <w:tbl>
      <w:tblPr>
        <w:tblStyle w:val="a"/>
        <w:tblW w:w="9576" w:type="dxa"/>
        <w:tblInd w:w="5" w:type="dxa"/>
        <w:tblLayout w:type="fixed"/>
        <w:tblLook w:val="0000" w:firstRow="0" w:lastRow="0" w:firstColumn="0" w:lastColumn="0" w:noHBand="0" w:noVBand="0"/>
      </w:tblPr>
      <w:tblGrid>
        <w:gridCol w:w="5179"/>
        <w:gridCol w:w="4397"/>
      </w:tblGrid>
      <w:tr w:rsidR="00125EA3" w14:paraId="00C098FD" w14:textId="77777777">
        <w:trPr>
          <w:trHeight w:val="320"/>
        </w:trPr>
        <w:tc>
          <w:tcPr>
            <w:tcW w:w="957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3D346B" w14:textId="77777777" w:rsidR="00125EA3"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English 102: Composition, Rhetoric, and Research</w:t>
            </w:r>
          </w:p>
          <w:p w14:paraId="5510CE21" w14:textId="77777777" w:rsidR="00125EA3"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Section (CRN)</w:t>
            </w:r>
          </w:p>
        </w:tc>
      </w:tr>
      <w:tr w:rsidR="00125EA3" w14:paraId="24ED1848" w14:textId="77777777">
        <w:trPr>
          <w:trHeight w:val="320"/>
        </w:trPr>
        <w:tc>
          <w:tcPr>
            <w:tcW w:w="957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B9E2F2" w14:textId="77777777" w:rsidR="00125EA3"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Fall 2025</w:t>
            </w:r>
          </w:p>
          <w:p w14:paraId="3144513B" w14:textId="77777777" w:rsidR="00125EA3"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Building:     Room:   </w:t>
            </w:r>
          </w:p>
        </w:tc>
      </w:tr>
      <w:tr w:rsidR="00125EA3" w14:paraId="6193E894" w14:textId="77777777">
        <w:trPr>
          <w:trHeight w:val="320"/>
        </w:trPr>
        <w:tc>
          <w:tcPr>
            <w:tcW w:w="957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C93F73" w14:textId="77777777" w:rsidR="00125EA3"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Instructor:</w:t>
            </w:r>
          </w:p>
        </w:tc>
      </w:tr>
      <w:tr w:rsidR="00125EA3" w14:paraId="7B75E7BA" w14:textId="77777777">
        <w:trPr>
          <w:trHeight w:val="320"/>
        </w:trPr>
        <w:tc>
          <w:tcPr>
            <w:tcW w:w="51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4E72C0" w14:textId="77777777" w:rsidR="00125EA3"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Email: </w:t>
            </w:r>
          </w:p>
        </w:tc>
        <w:tc>
          <w:tcPr>
            <w:tcW w:w="43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94E254" w14:textId="77777777" w:rsidR="00125EA3"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Phone: 304-293-3107</w:t>
            </w:r>
          </w:p>
          <w:p w14:paraId="68BB7B4B" w14:textId="77777777" w:rsidR="00125EA3"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Colson Hall Main Office, please leave a message. </w:t>
            </w:r>
          </w:p>
        </w:tc>
      </w:tr>
      <w:tr w:rsidR="00125EA3" w14:paraId="3A50E71A" w14:textId="77777777">
        <w:trPr>
          <w:trHeight w:val="320"/>
        </w:trPr>
        <w:tc>
          <w:tcPr>
            <w:tcW w:w="51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47B198"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Communication: I will respond to emails within 24-48 hours (Monday through Friday, between 8:00 am and 5:00 pm) </w:t>
            </w:r>
          </w:p>
        </w:tc>
        <w:tc>
          <w:tcPr>
            <w:tcW w:w="43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750B21" w14:textId="77777777" w:rsidR="00125EA3"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Office:</w:t>
            </w:r>
          </w:p>
          <w:p w14:paraId="5738D504" w14:textId="77777777" w:rsidR="00125EA3"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Office Hours are by appointment. Please email me to schedule. </w:t>
            </w:r>
          </w:p>
        </w:tc>
      </w:tr>
    </w:tbl>
    <w:p w14:paraId="4CBE9275" w14:textId="77777777" w:rsidR="00125EA3" w:rsidRDefault="00000000">
      <w:pPr>
        <w:pStyle w:val="Heading2"/>
        <w:ind w:left="0"/>
        <w:rPr>
          <w:rFonts w:ascii="Times New Roman" w:eastAsia="Times New Roman" w:hAnsi="Times New Roman" w:cs="Times New Roman"/>
          <w:sz w:val="20"/>
          <w:szCs w:val="20"/>
        </w:rPr>
      </w:pPr>
      <w:bookmarkStart w:id="0" w:name="_las8d7bjjfex" w:colFirst="0" w:colLast="0"/>
      <w:bookmarkEnd w:id="0"/>
      <w:r>
        <w:rPr>
          <w:rFonts w:ascii="Times New Roman" w:eastAsia="Times New Roman" w:hAnsi="Times New Roman" w:cs="Times New Roman"/>
          <w:b w:val="0"/>
          <w:noProof/>
          <w:sz w:val="20"/>
          <w:szCs w:val="20"/>
        </w:rPr>
        <w:drawing>
          <wp:inline distT="114300" distB="114300" distL="114300" distR="114300" wp14:anchorId="19A6016F" wp14:editId="1091B979">
            <wp:extent cx="6081713" cy="197628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081713" cy="1976284"/>
                    </a:xfrm>
                    <a:prstGeom prst="rect">
                      <a:avLst/>
                    </a:prstGeom>
                    <a:ln/>
                  </pic:spPr>
                </pic:pic>
              </a:graphicData>
            </a:graphic>
          </wp:inline>
        </w:drawing>
      </w:r>
    </w:p>
    <w:p w14:paraId="46056D51" w14:textId="77777777" w:rsidR="00125EA3" w:rsidRDefault="00000000">
      <w:pPr>
        <w:pStyle w:val="Heading2"/>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REQUIRED TEXTS</w:t>
      </w:r>
    </w:p>
    <w:p w14:paraId="593F9BF5" w14:textId="77777777" w:rsidR="00125EA3" w:rsidRDefault="00000000">
      <w:pPr>
        <w:ind w:left="0"/>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sz w:val="20"/>
          <w:szCs w:val="20"/>
        </w:rPr>
        <w:t xml:space="preserve">English 102 Faculty. </w:t>
      </w:r>
      <w:r>
        <w:rPr>
          <w:rFonts w:ascii="Times New Roman" w:eastAsia="Times New Roman" w:hAnsi="Times New Roman" w:cs="Times New Roman"/>
          <w:i/>
          <w:sz w:val="20"/>
          <w:szCs w:val="20"/>
        </w:rPr>
        <w:t>Joining Academic Conversations</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JAC</w:t>
      </w:r>
      <w:r>
        <w:rPr>
          <w:rFonts w:ascii="Times New Roman" w:eastAsia="Times New Roman" w:hAnsi="Times New Roman" w:cs="Times New Roman"/>
          <w:sz w:val="20"/>
          <w:szCs w:val="20"/>
        </w:rPr>
        <w:t>). 9t</w:t>
      </w:r>
      <w:r>
        <w:rPr>
          <w:rFonts w:ascii="Times New Roman" w:eastAsia="Times New Roman" w:hAnsi="Times New Roman" w:cs="Times New Roman"/>
          <w:sz w:val="20"/>
          <w:szCs w:val="20"/>
          <w:vertAlign w:val="superscript"/>
        </w:rPr>
        <w:t>h</w:t>
      </w:r>
      <w:r>
        <w:rPr>
          <w:rFonts w:ascii="Times New Roman" w:eastAsia="Times New Roman" w:hAnsi="Times New Roman" w:cs="Times New Roman"/>
          <w:sz w:val="20"/>
          <w:szCs w:val="20"/>
        </w:rPr>
        <w:t xml:space="preserve"> ed. Plymouth, MI: Hayden-McNeil, 2023. </w:t>
      </w:r>
      <w:r>
        <w:rPr>
          <w:rFonts w:ascii="Times New Roman" w:eastAsia="Times New Roman" w:hAnsi="Times New Roman" w:cs="Times New Roman"/>
          <w:color w:val="222222"/>
          <w:sz w:val="20"/>
          <w:szCs w:val="20"/>
          <w:highlight w:val="white"/>
        </w:rPr>
        <w:t xml:space="preserve">ISBN: </w:t>
      </w:r>
    </w:p>
    <w:p w14:paraId="784EF68B"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highlight w:val="white"/>
        </w:rPr>
        <w:tab/>
        <w:t>978-1-5339-1826-0</w:t>
      </w:r>
    </w:p>
    <w:p w14:paraId="08552BF5" w14:textId="77777777" w:rsidR="00125EA3" w:rsidRDefault="00000000">
      <w:pPr>
        <w:ind w:left="720"/>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Purchase a print copy at the WVU bookstore or digital copy of </w:t>
      </w:r>
      <w:r>
        <w:rPr>
          <w:rFonts w:ascii="Times New Roman" w:eastAsia="Times New Roman" w:hAnsi="Times New Roman" w:cs="Times New Roman"/>
          <w:sz w:val="20"/>
          <w:szCs w:val="20"/>
        </w:rPr>
        <w:t>JAC</w:t>
      </w:r>
      <w:r>
        <w:rPr>
          <w:rFonts w:ascii="Times New Roman" w:eastAsia="Times New Roman" w:hAnsi="Times New Roman" w:cs="Times New Roman"/>
          <w:i/>
          <w:sz w:val="20"/>
          <w:szCs w:val="20"/>
        </w:rPr>
        <w:t xml:space="preserve"> here: </w:t>
      </w:r>
      <w:hyperlink r:id="rId8">
        <w:r>
          <w:rPr>
            <w:rFonts w:ascii="Times New Roman" w:eastAsia="Times New Roman" w:hAnsi="Times New Roman" w:cs="Times New Roman"/>
            <w:i/>
            <w:color w:val="1155CC"/>
            <w:sz w:val="20"/>
            <w:szCs w:val="20"/>
            <w:u w:val="single"/>
          </w:rPr>
          <w:t>https://www.redshelf.com/app/ecom/book/2276673/english-102-2276673-9781533924926-west-virginia-university-department-of-english</w:t>
        </w:r>
      </w:hyperlink>
    </w:p>
    <w:p w14:paraId="46841A6A" w14:textId="77777777" w:rsidR="00125EA3" w:rsidRDefault="00125EA3">
      <w:pPr>
        <w:ind w:left="0"/>
        <w:rPr>
          <w:rFonts w:ascii="Times New Roman" w:eastAsia="Times New Roman" w:hAnsi="Times New Roman" w:cs="Times New Roman"/>
          <w:sz w:val="20"/>
          <w:szCs w:val="20"/>
        </w:rPr>
      </w:pPr>
    </w:p>
    <w:p w14:paraId="54F62820" w14:textId="77777777" w:rsidR="00125EA3" w:rsidRDefault="00000000">
      <w:pPr>
        <w:ind w:left="0"/>
      </w:pPr>
      <w:r>
        <w:t xml:space="preserve">Lunsford, Andrea. </w:t>
      </w:r>
      <w:r>
        <w:rPr>
          <w:i/>
        </w:rPr>
        <w:t>Easy Writer for the Undergraduate Writing Program at West Virginia University</w:t>
      </w:r>
      <w:r>
        <w:t xml:space="preserve"> (</w:t>
      </w:r>
      <w:r>
        <w:rPr>
          <w:i/>
        </w:rPr>
        <w:t>EW</w:t>
      </w:r>
      <w:r>
        <w:t>). 8</w:t>
      </w:r>
      <w:r>
        <w:rPr>
          <w:vertAlign w:val="superscript"/>
        </w:rPr>
        <w:t>th</w:t>
      </w:r>
      <w:r>
        <w:t xml:space="preserve"> ed. </w:t>
      </w:r>
    </w:p>
    <w:p w14:paraId="026E48BE" w14:textId="77777777" w:rsidR="00125EA3" w:rsidRDefault="00000000">
      <w:pPr>
        <w:ind w:left="0" w:firstLine="720"/>
      </w:pPr>
      <w:r>
        <w:t>Boston: Bedford, 2024.</w:t>
      </w:r>
    </w:p>
    <w:p w14:paraId="5BE950D4" w14:textId="77777777" w:rsidR="00125EA3" w:rsidRDefault="00000000">
      <w:pPr>
        <w:ind w:left="0"/>
      </w:pPr>
      <w:r>
        <w:rPr>
          <w:i/>
        </w:rPr>
        <w:tab/>
      </w:r>
      <w:r>
        <w:rPr>
          <w:i/>
        </w:rPr>
        <w:tab/>
        <w:t>-Purchase a print or digital copy at the WVU Bookstore</w:t>
      </w:r>
    </w:p>
    <w:p w14:paraId="20CEAA83" w14:textId="77777777" w:rsidR="00125EA3" w:rsidRDefault="00000000">
      <w:pPr>
        <w:ind w:left="0"/>
        <w:rPr>
          <w:i/>
        </w:rPr>
      </w:pPr>
      <w:r>
        <w:rPr>
          <w:i/>
        </w:rPr>
        <w:t xml:space="preserve">Digital Copy Link: </w:t>
      </w:r>
    </w:p>
    <w:p w14:paraId="337037BC" w14:textId="77777777" w:rsidR="00125EA3" w:rsidRDefault="00000000">
      <w:pPr>
        <w:ind w:left="0"/>
        <w:rPr>
          <w:rFonts w:ascii="Times New Roman" w:eastAsia="Times New Roman" w:hAnsi="Times New Roman" w:cs="Times New Roman"/>
          <w:sz w:val="20"/>
          <w:szCs w:val="20"/>
        </w:rPr>
      </w:pPr>
      <w:hyperlink r:id="rId9">
        <w:r>
          <w:rPr>
            <w:i/>
            <w:color w:val="1155CC"/>
            <w:sz w:val="20"/>
            <w:szCs w:val="20"/>
            <w:u w:val="single"/>
          </w:rPr>
          <w:t>https://www.vitalsource.com/products/easywriter-for-west-virginia-university-andrea-a-lunsford-v9781319592318?srsltid=AfmBOopLrCOJtwhSeiPF_yabnnO6lpjgw4wyep8e3W59xL6m7sashLIl</w:t>
        </w:r>
      </w:hyperlink>
      <w:r>
        <w:rPr>
          <w:i/>
          <w:sz w:val="20"/>
          <w:szCs w:val="20"/>
        </w:rPr>
        <w:t xml:space="preserve"> </w:t>
      </w:r>
    </w:p>
    <w:p w14:paraId="73170075" w14:textId="77777777" w:rsidR="00125EA3" w:rsidRDefault="00125EA3">
      <w:pPr>
        <w:ind w:left="0"/>
        <w:rPr>
          <w:rFonts w:ascii="Times New Roman" w:eastAsia="Times New Roman" w:hAnsi="Times New Roman" w:cs="Times New Roman"/>
          <w:i/>
          <w:sz w:val="20"/>
          <w:szCs w:val="20"/>
        </w:rPr>
      </w:pPr>
    </w:p>
    <w:p w14:paraId="54798E8D"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You do not need to purchase both print and digital copies of either text; choose whichever option is most</w:t>
      </w:r>
    </w:p>
    <w:p w14:paraId="565E8F6A"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convenient for you.</w:t>
      </w:r>
    </w:p>
    <w:p w14:paraId="04B0A755" w14:textId="77777777" w:rsidR="00125EA3" w:rsidRDefault="00000000">
      <w:pPr>
        <w:pStyle w:val="Heading1"/>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INTRODUCTION</w:t>
      </w:r>
    </w:p>
    <w:p w14:paraId="081028D8"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Welcome to English 102! This course focuses on developing your knowledge of writing in several areas beyond what you learned in English 101. In this course, we will examine how arguments are made through a variety of writing purposes, including writing to persuade, evaluate, propose ideas, share research, and test ideas. This course will also place a specific emphasis on conducting research and understanding and assessing information in the digital age. Finally, we will develop a richer sense of how your own research can give your writing power and purpose so that you can confidently apply what you know in your personal, professional, academic, and civic lives.</w:t>
      </w:r>
    </w:p>
    <w:p w14:paraId="6EFBAC73" w14:textId="77777777" w:rsidR="00125EA3" w:rsidRDefault="00000000">
      <w:pPr>
        <w:pStyle w:val="Heading1"/>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ENGLISH 102 AND WVU’S GENERAL EDUCATION FOUNDATIONS</w:t>
      </w:r>
    </w:p>
    <w:p w14:paraId="4813AAA4"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The General Education Foundations (GEF) provide students with academic and intellectual breadth to appreciate the broad context of their actions, their choices, and their world, beyond their major field(s) of study. The GEF strives to help students be thoughtful participants in a democratic society, and to achieve the intellectual integration and awareness they will need to adapt to changes and meet challenges in their personal, social, and professional lives.</w:t>
      </w:r>
    </w:p>
    <w:p w14:paraId="358640F4" w14:textId="77777777" w:rsidR="00125EA3" w:rsidRDefault="00125EA3">
      <w:pPr>
        <w:ind w:left="0"/>
        <w:rPr>
          <w:rFonts w:ascii="Times New Roman" w:eastAsia="Times New Roman" w:hAnsi="Times New Roman" w:cs="Times New Roman"/>
          <w:sz w:val="20"/>
          <w:szCs w:val="20"/>
        </w:rPr>
      </w:pPr>
    </w:p>
    <w:p w14:paraId="7A768F47"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English 102 addresses several of the learning outcomes described in WVU’s GEF program; however, this course focuses most explicitly on the outcomes for written communication and information literacy. By the end of English 102, students should be able to do the following:</w:t>
      </w:r>
    </w:p>
    <w:p w14:paraId="3163914D" w14:textId="77777777" w:rsidR="00125EA3" w:rsidRDefault="00125EA3">
      <w:pPr>
        <w:ind w:left="0"/>
        <w:rPr>
          <w:rFonts w:ascii="Times New Roman" w:eastAsia="Times New Roman" w:hAnsi="Times New Roman" w:cs="Times New Roman"/>
          <w:sz w:val="20"/>
          <w:szCs w:val="20"/>
        </w:rPr>
      </w:pPr>
    </w:p>
    <w:p w14:paraId="53CA1036" w14:textId="77777777" w:rsidR="00125EA3" w:rsidRDefault="00000000">
      <w:pPr>
        <w:numPr>
          <w:ilvl w:val="0"/>
          <w:numId w:val="2"/>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Demonstrate Rhetorical Knowledge to read, evaluate, explain, and persuade in a range of research writing situations. </w:t>
      </w:r>
    </w:p>
    <w:p w14:paraId="09DCCE46" w14:textId="77777777" w:rsidR="00125EA3" w:rsidRDefault="00000000">
      <w:pPr>
        <w:numPr>
          <w:ilvl w:val="0"/>
          <w:numId w:val="2"/>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Develop Processes for Research and Writing that are recursive, nonlinear, and grounded in key components of the writing process, adding the complexity of research practices to these processes, including locating, evaluating, synthesizing and developing arguments from text both print and digital. </w:t>
      </w:r>
    </w:p>
    <w:p w14:paraId="76E2010F" w14:textId="77777777" w:rsidR="00125EA3" w:rsidRDefault="00000000">
      <w:pPr>
        <w:numPr>
          <w:ilvl w:val="0"/>
          <w:numId w:val="2"/>
        </w:numPr>
        <w:rPr>
          <w:rFonts w:ascii="Times New Roman" w:eastAsia="Times New Roman" w:hAnsi="Times New Roman" w:cs="Times New Roman"/>
          <w:sz w:val="20"/>
          <w:szCs w:val="20"/>
        </w:rPr>
      </w:pPr>
      <w:r>
        <w:rPr>
          <w:rFonts w:ascii="Times New Roman" w:eastAsia="Times New Roman" w:hAnsi="Times New Roman" w:cs="Times New Roman"/>
          <w:sz w:val="20"/>
          <w:szCs w:val="20"/>
        </w:rPr>
        <w:t>Demonstrate Critical Thinking through Exploration and Evaluation of diverse points of view in order to solve problems or understand and resolve conflicts, including reflection and revision of ideas, arguments, and perspectives to show your growth as a writer and researcher.</w:t>
      </w:r>
    </w:p>
    <w:p w14:paraId="574F8E0A" w14:textId="77777777" w:rsidR="00125EA3" w:rsidRDefault="00000000">
      <w:pPr>
        <w:numPr>
          <w:ilvl w:val="0"/>
          <w:numId w:val="2"/>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Demonstrate Knowledge of Writing Conventions for purpose, audience, genre, context, and style. </w:t>
      </w:r>
    </w:p>
    <w:p w14:paraId="2208FD8F" w14:textId="77777777" w:rsidR="00125EA3" w:rsidRDefault="00125EA3">
      <w:pPr>
        <w:ind w:left="0"/>
        <w:rPr>
          <w:rFonts w:ascii="Times New Roman" w:eastAsia="Times New Roman" w:hAnsi="Times New Roman" w:cs="Times New Roman"/>
          <w:sz w:val="20"/>
          <w:szCs w:val="20"/>
        </w:rPr>
      </w:pPr>
    </w:p>
    <w:p w14:paraId="4DF42E51"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 learn more about WVU’s General Education Foundations visit http://registrar.wvu.edu/gef. </w:t>
      </w:r>
    </w:p>
    <w:p w14:paraId="2BA1AB53" w14:textId="77777777" w:rsidR="00125EA3" w:rsidRDefault="00000000">
      <w:pPr>
        <w:pStyle w:val="Heading1"/>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OFFICE HOURS &amp; E-MAIL</w:t>
      </w:r>
    </w:p>
    <w:p w14:paraId="74365715"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Office hours are an excellent opportunity to talk one-on-one about your writing, ask questions, and get feedback on your work. You can also use the email address on this syllabus to ask quick questions or notify me of any urgent matters that need attention. I will typically respond within 24 hours. I will not review papers via email beyond the regular feedback cycle. You must schedule an appointment for that.</w:t>
      </w:r>
    </w:p>
    <w:p w14:paraId="63B7A8DA" w14:textId="77777777" w:rsidR="00125EA3" w:rsidRDefault="00000000">
      <w:pPr>
        <w:pStyle w:val="Heading4"/>
        <w:spacing w:after="60"/>
        <w:ind w:left="0"/>
        <w:rPr>
          <w:rFonts w:ascii="Times New Roman" w:eastAsia="Times New Roman" w:hAnsi="Times New Roman" w:cs="Times New Roman"/>
        </w:rPr>
      </w:pPr>
      <w:bookmarkStart w:id="1" w:name="_elow6klseqn3" w:colFirst="0" w:colLast="0"/>
      <w:bookmarkEnd w:id="1"/>
      <w:r>
        <w:rPr>
          <w:rFonts w:ascii="Times New Roman" w:eastAsia="Times New Roman" w:hAnsi="Times New Roman" w:cs="Times New Roman"/>
          <w:sz w:val="22"/>
          <w:szCs w:val="22"/>
        </w:rPr>
        <w:t>MODALITY:</w:t>
      </w:r>
      <w:r>
        <w:rPr>
          <w:rFonts w:ascii="Times New Roman" w:eastAsia="Times New Roman" w:hAnsi="Times New Roman" w:cs="Times New Roman"/>
        </w:rPr>
        <w:t xml:space="preserve">  </w:t>
      </w:r>
    </w:p>
    <w:p w14:paraId="17D5A683" w14:textId="77777777" w:rsidR="00125EA3" w:rsidRDefault="00000000">
      <w:pPr>
        <w:ind w:left="0"/>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This is a face-to-face course, so we meet at regularly scheduled times each week. In undergraduate writing courses (English 101, 102, and 103), instructors carefully prepare lessons for participation in the classroom environment. </w:t>
      </w:r>
      <w:r>
        <w:rPr>
          <w:rFonts w:ascii="Times New Roman" w:eastAsia="Times New Roman" w:hAnsi="Times New Roman" w:cs="Times New Roman"/>
          <w:i/>
          <w:sz w:val="20"/>
          <w:szCs w:val="20"/>
        </w:rPr>
        <w:t xml:space="preserve">You may not choose to “go online.” You must complete this course as a face-to-face class.  </w:t>
      </w:r>
    </w:p>
    <w:p w14:paraId="7A61B7F8" w14:textId="77777777" w:rsidR="00125EA3" w:rsidRDefault="00000000">
      <w:pPr>
        <w:pStyle w:val="Heading1"/>
        <w:spacing w:after="0" w:line="276" w:lineRule="auto"/>
        <w:ind w:left="0"/>
        <w:rPr>
          <w:rFonts w:ascii="Times New Roman" w:eastAsia="Times New Roman" w:hAnsi="Times New Roman" w:cs="Times New Roman"/>
          <w:sz w:val="20"/>
          <w:szCs w:val="20"/>
        </w:rPr>
      </w:pPr>
      <w:bookmarkStart w:id="2" w:name="_lr62q1ik455l" w:colFirst="0" w:colLast="0"/>
      <w:bookmarkEnd w:id="2"/>
      <w:r>
        <w:rPr>
          <w:rFonts w:ascii="Times New Roman" w:eastAsia="Times New Roman" w:hAnsi="Times New Roman" w:cs="Times New Roman"/>
          <w:sz w:val="20"/>
          <w:szCs w:val="20"/>
        </w:rPr>
        <w:t xml:space="preserve">ATTENDANCE and ENGAGEMENT </w:t>
      </w:r>
    </w:p>
    <w:p w14:paraId="11DB90C5"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Attendance and grades are highly correlated. We know that sometimes personal situations and required university events make it impossible for you to be in class. We recommend that you attend class every session. Generally speaking: </w:t>
      </w:r>
    </w:p>
    <w:p w14:paraId="2F4D89CB" w14:textId="77777777" w:rsidR="00125EA3" w:rsidRDefault="00125EA3">
      <w:pPr>
        <w:ind w:left="0"/>
        <w:rPr>
          <w:rFonts w:ascii="Times New Roman" w:eastAsia="Times New Roman" w:hAnsi="Times New Roman" w:cs="Times New Roman"/>
          <w:sz w:val="20"/>
          <w:szCs w:val="20"/>
        </w:rPr>
      </w:pPr>
    </w:p>
    <w:p w14:paraId="4CABFB60" w14:textId="77777777" w:rsidR="00125EA3" w:rsidRDefault="00000000">
      <w:pPr>
        <w:numPr>
          <w:ilvl w:val="0"/>
          <w:numId w:val="3"/>
        </w:numPr>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in all sections should not miss more than one week of class.</w:t>
      </w:r>
    </w:p>
    <w:p w14:paraId="7CD7686A" w14:textId="77777777" w:rsidR="00125EA3" w:rsidRDefault="00000000">
      <w:pPr>
        <w:numPr>
          <w:ilvl w:val="0"/>
          <w:numId w:val="3"/>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who miss more than one week of class may be penalized up to one letter grade for each additional absence. </w:t>
      </w:r>
    </w:p>
    <w:p w14:paraId="6ECDA2D7" w14:textId="77777777" w:rsidR="00125EA3" w:rsidRDefault="00000000">
      <w:pPr>
        <w:numPr>
          <w:ilvl w:val="0"/>
          <w:numId w:val="3"/>
        </w:numPr>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who miss more than three weeks of class may be assigned a failing grade for the course.</w:t>
      </w:r>
    </w:p>
    <w:p w14:paraId="61ED075E" w14:textId="77777777" w:rsidR="00125EA3" w:rsidRDefault="00125EA3">
      <w:pPr>
        <w:ind w:left="0"/>
        <w:rPr>
          <w:rFonts w:ascii="Times New Roman" w:eastAsia="Times New Roman" w:hAnsi="Times New Roman" w:cs="Times New Roman"/>
          <w:sz w:val="20"/>
          <w:szCs w:val="20"/>
        </w:rPr>
      </w:pPr>
    </w:p>
    <w:p w14:paraId="5D408553" w14:textId="77777777" w:rsidR="00125EA3" w:rsidRDefault="00000000">
      <w:pPr>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All absences (</w:t>
      </w:r>
      <w:r>
        <w:rPr>
          <w:rFonts w:ascii="Times New Roman" w:eastAsia="Times New Roman" w:hAnsi="Times New Roman" w:cs="Times New Roman"/>
          <w:b/>
          <w:i/>
          <w:sz w:val="20"/>
          <w:szCs w:val="20"/>
        </w:rPr>
        <w:t>including excused absences</w:t>
      </w:r>
      <w:r>
        <w:rPr>
          <w:rFonts w:ascii="Times New Roman" w:eastAsia="Times New Roman" w:hAnsi="Times New Roman" w:cs="Times New Roman"/>
          <w:b/>
          <w:sz w:val="20"/>
          <w:szCs w:val="20"/>
        </w:rPr>
        <w:t>) incurred from the date you register for the course count toward the total number.</w:t>
      </w:r>
    </w:p>
    <w:p w14:paraId="0F47BBBD" w14:textId="77777777" w:rsidR="00125EA3" w:rsidRDefault="00125EA3">
      <w:pPr>
        <w:ind w:left="0"/>
        <w:rPr>
          <w:rFonts w:ascii="Times New Roman" w:eastAsia="Times New Roman" w:hAnsi="Times New Roman" w:cs="Times New Roman"/>
          <w:b/>
          <w:sz w:val="20"/>
          <w:szCs w:val="20"/>
        </w:rPr>
      </w:pPr>
    </w:p>
    <w:p w14:paraId="4DF9FB6E"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Please note these important factors related to your engagement:</w:t>
      </w:r>
    </w:p>
    <w:p w14:paraId="0A2F8687" w14:textId="77777777" w:rsidR="00125EA3" w:rsidRDefault="00125EA3">
      <w:pPr>
        <w:ind w:left="0"/>
        <w:rPr>
          <w:rFonts w:ascii="Times New Roman" w:eastAsia="Times New Roman" w:hAnsi="Times New Roman" w:cs="Times New Roman"/>
          <w:sz w:val="20"/>
          <w:szCs w:val="20"/>
        </w:rPr>
      </w:pPr>
    </w:p>
    <w:p w14:paraId="5C489B2B" w14:textId="77777777" w:rsidR="00125EA3" w:rsidRDefault="00000000">
      <w:pPr>
        <w:numPr>
          <w:ilvl w:val="0"/>
          <w:numId w:val="1"/>
        </w:numPr>
        <w:rPr>
          <w:rFonts w:ascii="Times New Roman" w:eastAsia="Times New Roman" w:hAnsi="Times New Roman" w:cs="Times New Roman"/>
          <w:sz w:val="20"/>
          <w:szCs w:val="20"/>
        </w:rPr>
      </w:pPr>
      <w:r>
        <w:rPr>
          <w:rFonts w:ascii="Times New Roman" w:eastAsia="Times New Roman" w:hAnsi="Times New Roman" w:cs="Times New Roman"/>
          <w:sz w:val="20"/>
          <w:szCs w:val="20"/>
        </w:rPr>
        <w:t>Your responsibility to engage with the class work begins when you register for the course.</w:t>
      </w:r>
    </w:p>
    <w:p w14:paraId="6875AE50" w14:textId="77777777" w:rsidR="00125EA3" w:rsidRDefault="00000000">
      <w:pPr>
        <w:numPr>
          <w:ilvl w:val="0"/>
          <w:numId w:val="1"/>
        </w:numPr>
        <w:rPr>
          <w:rFonts w:ascii="Times New Roman" w:eastAsia="Times New Roman" w:hAnsi="Times New Roman" w:cs="Times New Roman"/>
          <w:sz w:val="20"/>
          <w:szCs w:val="20"/>
        </w:rPr>
      </w:pPr>
      <w:r>
        <w:rPr>
          <w:rFonts w:ascii="Times New Roman" w:eastAsia="Times New Roman" w:hAnsi="Times New Roman" w:cs="Times New Roman"/>
          <w:sz w:val="20"/>
          <w:szCs w:val="20"/>
        </w:rPr>
        <w:t>Missing activities, exercises, and project deadlines will be reflected in the corresponding component of your grade for the course.</w:t>
      </w:r>
    </w:p>
    <w:p w14:paraId="05AD3046" w14:textId="77777777" w:rsidR="00125EA3" w:rsidRDefault="00000000">
      <w:pPr>
        <w:numPr>
          <w:ilvl w:val="0"/>
          <w:numId w:val="1"/>
        </w:numPr>
        <w:rPr>
          <w:rFonts w:ascii="Times New Roman" w:eastAsia="Times New Roman" w:hAnsi="Times New Roman" w:cs="Times New Roman"/>
          <w:b/>
          <w:sz w:val="20"/>
          <w:szCs w:val="20"/>
        </w:rPr>
      </w:pPr>
      <w:r>
        <w:rPr>
          <w:rFonts w:ascii="Times New Roman" w:eastAsia="Times New Roman" w:hAnsi="Times New Roman" w:cs="Times New Roman"/>
          <w:b/>
          <w:sz w:val="20"/>
          <w:szCs w:val="20"/>
        </w:rPr>
        <w:t>Neglecting to submit a major project on time will hinder your instructor’s ability to provide feedback in a timely manner as well as factor into your final portfolio grade.</w:t>
      </w:r>
    </w:p>
    <w:p w14:paraId="60218E8C" w14:textId="77777777" w:rsidR="00125EA3" w:rsidRDefault="00000000">
      <w:pPr>
        <w:numPr>
          <w:ilvl w:val="0"/>
          <w:numId w:val="1"/>
        </w:numPr>
        <w:rPr>
          <w:rFonts w:ascii="Times New Roman" w:eastAsia="Times New Roman" w:hAnsi="Times New Roman" w:cs="Times New Roman"/>
          <w:sz w:val="20"/>
          <w:szCs w:val="20"/>
        </w:rPr>
      </w:pPr>
      <w:r>
        <w:rPr>
          <w:rFonts w:ascii="Times New Roman" w:eastAsia="Times New Roman" w:hAnsi="Times New Roman" w:cs="Times New Roman"/>
          <w:sz w:val="20"/>
          <w:szCs w:val="20"/>
        </w:rPr>
        <w:t>If you are struggling with an assignment, if you are unexpectedly ill, or if you have some other personal emergency, contact me immediately.</w:t>
      </w:r>
    </w:p>
    <w:p w14:paraId="026675A4" w14:textId="77777777" w:rsidR="00125EA3" w:rsidRDefault="00000000">
      <w:pPr>
        <w:numPr>
          <w:ilvl w:val="0"/>
          <w:numId w:val="1"/>
        </w:numPr>
        <w:rPr>
          <w:sz w:val="20"/>
          <w:szCs w:val="20"/>
        </w:rPr>
      </w:pPr>
      <w:r>
        <w:rPr>
          <w:rFonts w:ascii="Times New Roman" w:eastAsia="Times New Roman" w:hAnsi="Times New Roman" w:cs="Times New Roman"/>
          <w:b/>
          <w:sz w:val="20"/>
          <w:szCs w:val="20"/>
        </w:rPr>
        <w:lastRenderedPageBreak/>
        <w:t>Falling more than two weeks behind the posted schedule of work without a documented special arrangement with me may result in failing the course.</w:t>
      </w:r>
      <w:r>
        <w:rPr>
          <w:rFonts w:ascii="Times New Roman" w:eastAsia="Times New Roman" w:hAnsi="Times New Roman" w:cs="Times New Roman"/>
          <w:sz w:val="20"/>
          <w:szCs w:val="20"/>
        </w:rPr>
        <w:t xml:space="preserve"> </w:t>
      </w:r>
    </w:p>
    <w:p w14:paraId="2FBBD3D2" w14:textId="77777777" w:rsidR="00125EA3" w:rsidRDefault="00000000">
      <w:pPr>
        <w:numPr>
          <w:ilvl w:val="0"/>
          <w:numId w:val="1"/>
        </w:num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arrangements require a formal, written request (prior to an assignment deadline when applicable) that includes an explanation of the circumstances, documentation (if relevant), and a detailed plan for completing any late or missed work.</w:t>
      </w:r>
    </w:p>
    <w:p w14:paraId="53B9DE75" w14:textId="77777777" w:rsidR="00125EA3" w:rsidRDefault="00000000">
      <w:pPr>
        <w:numPr>
          <w:ilvl w:val="0"/>
          <w:numId w:val="1"/>
        </w:numPr>
        <w:rPr>
          <w:rFonts w:ascii="Times New Roman" w:eastAsia="Times New Roman" w:hAnsi="Times New Roman" w:cs="Times New Roman"/>
          <w:sz w:val="20"/>
          <w:szCs w:val="20"/>
        </w:rPr>
      </w:pPr>
      <w:r>
        <w:rPr>
          <w:rFonts w:ascii="Times New Roman" w:eastAsia="Times New Roman" w:hAnsi="Times New Roman" w:cs="Times New Roman"/>
          <w:sz w:val="20"/>
          <w:szCs w:val="20"/>
        </w:rPr>
        <w:t>Submitting a formal request for a special arrangement does not automatically guarantee that your instructor will be able to grant your request.</w:t>
      </w:r>
    </w:p>
    <w:p w14:paraId="1C97FDB5" w14:textId="77777777" w:rsidR="00125EA3" w:rsidRDefault="00000000">
      <w:pPr>
        <w:numPr>
          <w:ilvl w:val="0"/>
          <w:numId w:val="1"/>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All English 101, 102, and 103 courses will adhere to </w:t>
      </w:r>
      <w:hyperlink r:id="rId10" w:anchor="Attendance">
        <w:r>
          <w:rPr>
            <w:rFonts w:ascii="Times New Roman" w:eastAsia="Times New Roman" w:hAnsi="Times New Roman" w:cs="Times New Roman"/>
            <w:color w:val="1155CC"/>
            <w:sz w:val="20"/>
            <w:szCs w:val="20"/>
            <w:u w:val="single"/>
          </w:rPr>
          <w:t>WVU’s attendance policy</w:t>
        </w:r>
      </w:hyperlink>
      <w:r>
        <w:rPr>
          <w:rFonts w:ascii="Times New Roman" w:eastAsia="Times New Roman" w:hAnsi="Times New Roman" w:cs="Times New Roman"/>
          <w:sz w:val="20"/>
          <w:szCs w:val="20"/>
        </w:rPr>
        <w:t>.</w:t>
      </w:r>
    </w:p>
    <w:p w14:paraId="0DECBC02" w14:textId="77777777" w:rsidR="00125EA3" w:rsidRDefault="00125EA3">
      <w:pPr>
        <w:ind w:left="0"/>
        <w:rPr>
          <w:rFonts w:ascii="Times New Roman" w:eastAsia="Times New Roman" w:hAnsi="Times New Roman" w:cs="Times New Roman"/>
          <w:sz w:val="20"/>
          <w:szCs w:val="20"/>
        </w:rPr>
      </w:pPr>
    </w:p>
    <w:p w14:paraId="4DF5557E"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Extended Absences</w:t>
      </w:r>
      <w:r>
        <w:rPr>
          <w:rFonts w:ascii="Times New Roman" w:eastAsia="Times New Roman" w:hAnsi="Times New Roman" w:cs="Times New Roman"/>
          <w:sz w:val="20"/>
          <w:szCs w:val="20"/>
        </w:rPr>
        <w:t xml:space="preserve">. It is much better for you as a writer and as a student to take the course during a semester when your schedule allows you to be fully engaged, present, and able to do your best work. If you know in advance that you will need to miss more than three consecutive class meetings, you should take the course in another term.  If you are a </w:t>
      </w:r>
      <w:r>
        <w:rPr>
          <w:rFonts w:ascii="Times New Roman" w:eastAsia="Times New Roman" w:hAnsi="Times New Roman" w:cs="Times New Roman"/>
          <w:b/>
          <w:sz w:val="20"/>
          <w:szCs w:val="20"/>
        </w:rPr>
        <w:t>military service person</w:t>
      </w:r>
      <w:r>
        <w:rPr>
          <w:rFonts w:ascii="Times New Roman" w:eastAsia="Times New Roman" w:hAnsi="Times New Roman" w:cs="Times New Roman"/>
          <w:sz w:val="20"/>
          <w:szCs w:val="20"/>
        </w:rPr>
        <w:t xml:space="preserve"> with possible drill events or deployments, or if you have other commitments that are likely to disrupt your full engagement with this course for an extended period (1 week of class meetings or more), please speak to me about a plan for successfully completing all required coursework.</w:t>
      </w:r>
    </w:p>
    <w:p w14:paraId="57DDA886" w14:textId="77777777" w:rsidR="00125EA3" w:rsidRDefault="00125EA3">
      <w:pPr>
        <w:ind w:left="0"/>
        <w:rPr>
          <w:rFonts w:ascii="Times New Roman" w:eastAsia="Times New Roman" w:hAnsi="Times New Roman" w:cs="Times New Roman"/>
          <w:sz w:val="20"/>
          <w:szCs w:val="20"/>
        </w:rPr>
      </w:pPr>
    </w:p>
    <w:p w14:paraId="6D971024"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Conferences</w:t>
      </w:r>
      <w:r>
        <w:rPr>
          <w:rFonts w:ascii="Times New Roman" w:eastAsia="Times New Roman" w:hAnsi="Times New Roman" w:cs="Times New Roman"/>
          <w:sz w:val="20"/>
          <w:szCs w:val="20"/>
        </w:rPr>
        <w:t>. As part of our regular class meetings, the English 102 curriculum uses small group conferences to provide you with more direct instruction on your specific writing projects. During the semester, you can expect to meet for conferences with me or with small groups of peers about three times. You can also expect that during a conference week, one regular class meeting may be canceled in order to make room in our schedule for the conferences.</w:t>
      </w:r>
    </w:p>
    <w:p w14:paraId="575331C2" w14:textId="77777777" w:rsidR="00125EA3" w:rsidRDefault="00125EA3">
      <w:pPr>
        <w:ind w:left="0"/>
        <w:rPr>
          <w:rFonts w:ascii="Times New Roman" w:eastAsia="Times New Roman" w:hAnsi="Times New Roman" w:cs="Times New Roman"/>
          <w:sz w:val="20"/>
          <w:szCs w:val="20"/>
        </w:rPr>
      </w:pPr>
    </w:p>
    <w:p w14:paraId="2DA8C2E8"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When we are meeting for conferences, you should plan to bring the following: </w:t>
      </w:r>
    </w:p>
    <w:p w14:paraId="3E4A198B" w14:textId="77777777" w:rsidR="00125EA3" w:rsidRDefault="00000000">
      <w:pPr>
        <w:numPr>
          <w:ilvl w:val="0"/>
          <w:numId w:val="4"/>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any questions you have about the current project </w:t>
      </w:r>
    </w:p>
    <w:p w14:paraId="3BC2CC7A" w14:textId="77777777" w:rsidR="00125EA3" w:rsidRDefault="00000000">
      <w:pPr>
        <w:numPr>
          <w:ilvl w:val="0"/>
          <w:numId w:val="4"/>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your exploratory writing you have completed for the current project </w:t>
      </w:r>
    </w:p>
    <w:p w14:paraId="3B2B3C23" w14:textId="77777777" w:rsidR="00125EA3" w:rsidRDefault="00000000">
      <w:pPr>
        <w:numPr>
          <w:ilvl w:val="0"/>
          <w:numId w:val="4"/>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any drafting you have completed for the current project  </w:t>
      </w:r>
    </w:p>
    <w:p w14:paraId="04AEE010" w14:textId="77777777" w:rsidR="00125EA3" w:rsidRDefault="00000000">
      <w:pPr>
        <w:numPr>
          <w:ilvl w:val="0"/>
          <w:numId w:val="4"/>
        </w:numPr>
        <w:rPr>
          <w:rFonts w:ascii="Times New Roman" w:eastAsia="Times New Roman" w:hAnsi="Times New Roman" w:cs="Times New Roman"/>
          <w:sz w:val="20"/>
          <w:szCs w:val="20"/>
        </w:rPr>
      </w:pPr>
      <w:r>
        <w:rPr>
          <w:rFonts w:ascii="Times New Roman" w:eastAsia="Times New Roman" w:hAnsi="Times New Roman" w:cs="Times New Roman"/>
          <w:sz w:val="20"/>
          <w:szCs w:val="20"/>
        </w:rPr>
        <w:t>any feedback you have for peers on their drafts</w:t>
      </w:r>
    </w:p>
    <w:p w14:paraId="43D67504" w14:textId="77777777" w:rsidR="00125EA3" w:rsidRDefault="00000000">
      <w:pPr>
        <w:pStyle w:val="Heading1"/>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FEEDBACK AND GRADES</w:t>
      </w:r>
    </w:p>
    <w:p w14:paraId="155404EE"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This is a portfolio-based class, which means you will not receive a letter grade on each individual assignment, but you will receive feedback along with an estimated progress grade at the midterm point and a final letter grade at the end of the semester.. Your midterm will be a baseline grade, so you can plan to revise. Your final grades are based on the following percentages:</w:t>
      </w:r>
    </w:p>
    <w:p w14:paraId="534DD635" w14:textId="77777777" w:rsidR="00125EA3"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C1F8E7C" w14:textId="77777777" w:rsidR="00125EA3" w:rsidRDefault="00000000">
      <w:pPr>
        <w:keepNext/>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Formal Writing (i.e. Portfolio) = 70%</w:t>
      </w:r>
    </w:p>
    <w:p w14:paraId="11AA2615" w14:textId="77777777" w:rsidR="00125EA3" w:rsidRDefault="00000000">
      <w:pPr>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Formal writing assignments are the three major projects we will pursue this semester: annotated bibliography, research project, and editorial argument. You will have the opportunity to reflect on and develop a revision plan for these assignments at midterm and revise before the final portfolio. Please note that the highest formal writing grade at midterm is C for every student. For more about the formal writing grade, see </w:t>
      </w:r>
      <w:r>
        <w:rPr>
          <w:rFonts w:ascii="Times New Roman" w:eastAsia="Times New Roman" w:hAnsi="Times New Roman" w:cs="Times New Roman"/>
          <w:i/>
          <w:sz w:val="20"/>
          <w:szCs w:val="20"/>
        </w:rPr>
        <w:t xml:space="preserve">grade </w:t>
      </w:r>
      <w:r>
        <w:rPr>
          <w:rFonts w:ascii="Times New Roman" w:eastAsia="Times New Roman" w:hAnsi="Times New Roman" w:cs="Times New Roman"/>
          <w:sz w:val="20"/>
          <w:szCs w:val="20"/>
        </w:rPr>
        <w:t xml:space="preserve">descriptions in For more about the formal writing grade, see </w:t>
      </w:r>
      <w:r>
        <w:rPr>
          <w:rFonts w:ascii="Times New Roman" w:eastAsia="Times New Roman" w:hAnsi="Times New Roman" w:cs="Times New Roman"/>
          <w:i/>
          <w:sz w:val="20"/>
          <w:szCs w:val="20"/>
        </w:rPr>
        <w:t xml:space="preserve">grade </w:t>
      </w:r>
      <w:r>
        <w:rPr>
          <w:rFonts w:ascii="Times New Roman" w:eastAsia="Times New Roman" w:hAnsi="Times New Roman" w:cs="Times New Roman"/>
          <w:sz w:val="20"/>
          <w:szCs w:val="20"/>
        </w:rPr>
        <w:t>descriptions in</w:t>
      </w:r>
      <w:r>
        <w:rPr>
          <w:rFonts w:ascii="Times New Roman" w:eastAsia="Times New Roman" w:hAnsi="Times New Roman" w:cs="Times New Roman"/>
          <w:i/>
          <w:sz w:val="20"/>
          <w:szCs w:val="20"/>
        </w:rPr>
        <w:t xml:space="preserve"> Joining Academic Conversations</w:t>
      </w:r>
      <w:r>
        <w:rPr>
          <w:rFonts w:ascii="Times New Roman" w:eastAsia="Times New Roman" w:hAnsi="Times New Roman" w:cs="Times New Roman"/>
          <w:sz w:val="20"/>
          <w:szCs w:val="20"/>
        </w:rPr>
        <w:t>. To be eligible for full credit, each writer must meet all major deadlines throughout the semester. The final portfolio must be a minimum of 16 pages and show evidence of the writer’s process by including the required reflective writing and evidence of revision for every major project.</w:t>
      </w:r>
    </w:p>
    <w:p w14:paraId="4783B0D8" w14:textId="77777777" w:rsidR="00125EA3" w:rsidRDefault="00125EA3">
      <w:pPr>
        <w:ind w:left="720"/>
        <w:rPr>
          <w:rFonts w:ascii="Times New Roman" w:eastAsia="Times New Roman" w:hAnsi="Times New Roman" w:cs="Times New Roman"/>
          <w:sz w:val="20"/>
          <w:szCs w:val="20"/>
        </w:rPr>
      </w:pPr>
    </w:p>
    <w:p w14:paraId="222437AC" w14:textId="77777777" w:rsidR="00125EA3" w:rsidRDefault="00000000">
      <w:pPr>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Writing Exercises = 20%</w:t>
      </w:r>
    </w:p>
    <w:p w14:paraId="627875DC" w14:textId="77777777" w:rsidR="00125EA3" w:rsidRDefault="00000000">
      <w:pPr>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Writing Exercises may take many forms such as summarizing a text, responding to a peer’s writing, or composing a portion of a larger project (like an evaluation of a source or a research proposal). These writing assignments are typically shorter activities and homework that are about 1 page in length. For more about the Writing Exercises grade see </w:t>
      </w:r>
      <w:r>
        <w:rPr>
          <w:rFonts w:ascii="Times New Roman" w:eastAsia="Times New Roman" w:hAnsi="Times New Roman" w:cs="Times New Roman"/>
          <w:i/>
          <w:sz w:val="20"/>
          <w:szCs w:val="20"/>
        </w:rPr>
        <w:t>Joining Academic Conversations</w:t>
      </w:r>
      <w:r>
        <w:rPr>
          <w:rFonts w:ascii="Times New Roman" w:eastAsia="Times New Roman" w:hAnsi="Times New Roman" w:cs="Times New Roman"/>
          <w:sz w:val="20"/>
          <w:szCs w:val="20"/>
        </w:rPr>
        <w:t>.</w:t>
      </w:r>
    </w:p>
    <w:p w14:paraId="424E517D" w14:textId="77777777" w:rsidR="00125EA3" w:rsidRDefault="00125EA3">
      <w:pPr>
        <w:ind w:left="720"/>
        <w:rPr>
          <w:rFonts w:ascii="Times New Roman" w:eastAsia="Times New Roman" w:hAnsi="Times New Roman" w:cs="Times New Roman"/>
          <w:sz w:val="20"/>
          <w:szCs w:val="20"/>
        </w:rPr>
      </w:pPr>
    </w:p>
    <w:p w14:paraId="5198F6B6" w14:textId="77777777" w:rsidR="00125EA3" w:rsidRDefault="00000000">
      <w:pPr>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Participation = 10%</w:t>
      </w:r>
    </w:p>
    <w:p w14:paraId="743D76D6" w14:textId="77777777" w:rsidR="00125EA3" w:rsidRDefault="00000000">
      <w:pPr>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Participation includes things like attending class, being prepared for class, making thoughtful contributions to class and meeting all deadlines for homework, drafts, and peer review. For more on the participation grade see </w:t>
      </w:r>
      <w:r>
        <w:rPr>
          <w:rFonts w:ascii="Times New Roman" w:eastAsia="Times New Roman" w:hAnsi="Times New Roman" w:cs="Times New Roman"/>
          <w:i/>
          <w:sz w:val="20"/>
          <w:szCs w:val="20"/>
        </w:rPr>
        <w:t>Joining Academic Conversations</w:t>
      </w:r>
      <w:r>
        <w:rPr>
          <w:rFonts w:ascii="Times New Roman" w:eastAsia="Times New Roman" w:hAnsi="Times New Roman" w:cs="Times New Roman"/>
          <w:sz w:val="20"/>
          <w:szCs w:val="20"/>
        </w:rPr>
        <w:t>.</w:t>
      </w:r>
    </w:p>
    <w:p w14:paraId="7504DDF5" w14:textId="77777777" w:rsidR="00125EA3" w:rsidRDefault="00125EA3">
      <w:pPr>
        <w:rPr>
          <w:rFonts w:ascii="Times New Roman" w:eastAsia="Times New Roman" w:hAnsi="Times New Roman" w:cs="Times New Roman"/>
          <w:sz w:val="20"/>
          <w:szCs w:val="20"/>
        </w:rPr>
      </w:pPr>
    </w:p>
    <w:p w14:paraId="56C407B3"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If you have any questions regarding your progress in the course, please let me know and we can set up an appointment to discuss your work.</w:t>
      </w:r>
    </w:p>
    <w:p w14:paraId="39683612" w14:textId="77777777" w:rsidR="00125EA3" w:rsidRDefault="00000000">
      <w:pPr>
        <w:pStyle w:val="Heading1"/>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SOCIAL JUSTICE </w:t>
      </w:r>
    </w:p>
    <w:p w14:paraId="6DEF146C" w14:textId="77777777" w:rsidR="00125EA3" w:rsidRDefault="00000000">
      <w:pPr>
        <w:ind w:left="0"/>
        <w:rPr>
          <w:rFonts w:ascii="Times New Roman" w:eastAsia="Times New Roman" w:hAnsi="Times New Roman" w:cs="Times New Roman"/>
          <w:b/>
          <w:sz w:val="20"/>
          <w:szCs w:val="20"/>
        </w:rPr>
      </w:pPr>
      <w:r>
        <w:rPr>
          <w:rFonts w:ascii="Times New Roman" w:eastAsia="Times New Roman" w:hAnsi="Times New Roman" w:cs="Times New Roman"/>
          <w:sz w:val="20"/>
          <w:szCs w:val="20"/>
        </w:rPr>
        <w:t>The West Virginia University community is committed to creating and fostering a positive learning and working environment based on open communication, mutual respect, and inclusion.</w:t>
      </w:r>
    </w:p>
    <w:p w14:paraId="07EF62CE" w14:textId="77777777" w:rsidR="00125EA3" w:rsidRDefault="00125EA3">
      <w:pPr>
        <w:ind w:left="0"/>
        <w:rPr>
          <w:rFonts w:ascii="Times New Roman" w:eastAsia="Times New Roman" w:hAnsi="Times New Roman" w:cs="Times New Roman"/>
          <w:sz w:val="20"/>
          <w:szCs w:val="20"/>
        </w:rPr>
      </w:pPr>
    </w:p>
    <w:p w14:paraId="05AE3E26"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If you are a person with a disability and anticipate needing any type of accommodation in order to participate in this class, please advise me and make appropriate arrangements with the Office of Accessibility Services (293-6700). For more information on West Virginia University's Diversity, Equity, and Inclusion initiatives, please see </w:t>
      </w:r>
      <w:hyperlink r:id="rId11">
        <w:r>
          <w:rPr>
            <w:rFonts w:ascii="Times New Roman" w:eastAsia="Times New Roman" w:hAnsi="Times New Roman" w:cs="Times New Roman"/>
            <w:color w:val="1155CC"/>
            <w:sz w:val="20"/>
            <w:szCs w:val="20"/>
            <w:u w:val="single"/>
          </w:rPr>
          <w:t>http://diversity.wvu.edu</w:t>
        </w:r>
      </w:hyperlink>
      <w:r>
        <w:rPr>
          <w:rFonts w:ascii="Times New Roman" w:eastAsia="Times New Roman" w:hAnsi="Times New Roman" w:cs="Times New Roman"/>
          <w:sz w:val="20"/>
          <w:szCs w:val="20"/>
        </w:rPr>
        <w:t>.</w:t>
      </w:r>
    </w:p>
    <w:p w14:paraId="0892EBF5" w14:textId="77777777" w:rsidR="00125EA3" w:rsidRDefault="00000000">
      <w:pPr>
        <w:pStyle w:val="Heading1"/>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ACADEMIC INTEGRITY</w:t>
      </w:r>
    </w:p>
    <w:p w14:paraId="0772D9AB"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You are responsible for the integrity of your work. This means that all of your work for this course must be your own and must be created specifically for this course. Review the </w:t>
      </w:r>
      <w:hyperlink r:id="rId12">
        <w:r>
          <w:rPr>
            <w:rFonts w:ascii="Times New Roman" w:eastAsia="Times New Roman" w:hAnsi="Times New Roman" w:cs="Times New Roman"/>
            <w:color w:val="1155CC"/>
            <w:sz w:val="20"/>
            <w:szCs w:val="20"/>
            <w:u w:val="single"/>
          </w:rPr>
          <w:t>WVU Policy on Student Academic Standards</w:t>
        </w:r>
      </w:hyperlink>
      <w:r>
        <w:rPr>
          <w:rFonts w:ascii="Times New Roman" w:eastAsia="Times New Roman" w:hAnsi="Times New Roman" w:cs="Times New Roman"/>
          <w:sz w:val="20"/>
          <w:szCs w:val="20"/>
        </w:rPr>
        <w:t xml:space="preserve"> and consider taking this </w:t>
      </w:r>
      <w:hyperlink r:id="rId13">
        <w:r>
          <w:rPr>
            <w:rFonts w:ascii="Times New Roman" w:eastAsia="Times New Roman" w:hAnsi="Times New Roman" w:cs="Times New Roman"/>
            <w:color w:val="0000FF"/>
            <w:sz w:val="20"/>
            <w:szCs w:val="20"/>
            <w:u w:val="single"/>
          </w:rPr>
          <w:t>tutorial</w:t>
        </w:r>
      </w:hyperlink>
      <w:r>
        <w:rPr>
          <w:rFonts w:ascii="Times New Roman" w:eastAsia="Times New Roman" w:hAnsi="Times New Roman" w:cs="Times New Roman"/>
          <w:sz w:val="20"/>
          <w:szCs w:val="20"/>
        </w:rPr>
        <w:t xml:space="preserve"> on plagiarism avoidance. Failing to maintain the integrity of your work will have serious consequences. We will discuss academic integrity as part of our course, but here are a few things you need to know right away:</w:t>
      </w:r>
    </w:p>
    <w:p w14:paraId="5C15296B" w14:textId="77777777" w:rsidR="00125EA3" w:rsidRDefault="00125EA3">
      <w:pPr>
        <w:ind w:left="0"/>
        <w:rPr>
          <w:rFonts w:ascii="Times New Roman" w:eastAsia="Times New Roman" w:hAnsi="Times New Roman" w:cs="Times New Roman"/>
          <w:sz w:val="20"/>
          <w:szCs w:val="20"/>
        </w:rPr>
      </w:pPr>
    </w:p>
    <w:p w14:paraId="32E2E5D5" w14:textId="77777777" w:rsidR="00125EA3"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Submitting someone else’s paper, including papers you obtain online, as your own writing is fraud. It will result in a failing grade for the course and may result in additional action by the Office of Student Conduct.</w:t>
      </w:r>
    </w:p>
    <w:p w14:paraId="4597EECD" w14:textId="77777777" w:rsidR="00125EA3" w:rsidRDefault="00125EA3">
      <w:pPr>
        <w:rPr>
          <w:rFonts w:ascii="Times New Roman" w:eastAsia="Times New Roman" w:hAnsi="Times New Roman" w:cs="Times New Roman"/>
          <w:sz w:val="20"/>
          <w:szCs w:val="20"/>
        </w:rPr>
      </w:pPr>
    </w:p>
    <w:p w14:paraId="70B100D1" w14:textId="77777777" w:rsidR="00125EA3"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Copying paragraphs or other passages of someone else’s writing without properly citing them is plagiarism. It may result in a grade reduction or failing the course. It, too, may result in additional action by the Office of Student Conduct. </w:t>
      </w:r>
    </w:p>
    <w:p w14:paraId="517943AB" w14:textId="77777777" w:rsidR="00125EA3" w:rsidRDefault="00000000">
      <w:pPr>
        <w:pStyle w:val="Heading4"/>
        <w:ind w:left="0"/>
        <w:rPr>
          <w:rFonts w:ascii="Times New Roman" w:eastAsia="Times New Roman" w:hAnsi="Times New Roman" w:cs="Times New Roman"/>
          <w:sz w:val="20"/>
          <w:szCs w:val="20"/>
        </w:rPr>
      </w:pPr>
      <w:bookmarkStart w:id="3" w:name="_4yyghjol25qq" w:colFirst="0" w:colLast="0"/>
      <w:bookmarkEnd w:id="3"/>
      <w:r>
        <w:rPr>
          <w:rFonts w:ascii="Times New Roman" w:eastAsia="Times New Roman" w:hAnsi="Times New Roman" w:cs="Times New Roman"/>
          <w:sz w:val="20"/>
          <w:szCs w:val="20"/>
        </w:rPr>
        <w:t>POLICY ON ARTIFICIAL INTELLIGENCE (AI)</w:t>
      </w:r>
    </w:p>
    <w:p w14:paraId="3425C69F" w14:textId="77777777" w:rsidR="00125EA3" w:rsidRDefault="00000000">
      <w:pPr>
        <w:ind w:left="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I expect that the papers you submit to me will represent your own thinking and your own writing and not the work of AI tools. Because your process is important in this course, I will always expect you to be able to explain and defend the choices you’ve made in your writing.</w:t>
      </w:r>
    </w:p>
    <w:p w14:paraId="284190E3" w14:textId="77777777" w:rsidR="00125EA3" w:rsidRDefault="00125EA3">
      <w:pPr>
        <w:ind w:left="0"/>
        <w:rPr>
          <w:rFonts w:ascii="Times New Roman" w:eastAsia="Times New Roman" w:hAnsi="Times New Roman" w:cs="Times New Roman"/>
          <w:sz w:val="20"/>
          <w:szCs w:val="20"/>
          <w:highlight w:val="white"/>
        </w:rPr>
      </w:pPr>
    </w:p>
    <w:p w14:paraId="7660271C"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 xml:space="preserve">If your instructor approves the use of an AI tool as part of your writing for an assignment (e.g., as a way to brainstorm or as a way to refine a research question), you should be able to cite the tool used and explain </w:t>
      </w:r>
      <w:r>
        <w:rPr>
          <w:rFonts w:ascii="Times New Roman" w:eastAsia="Times New Roman" w:hAnsi="Times New Roman" w:cs="Times New Roman"/>
          <w:i/>
          <w:sz w:val="20"/>
          <w:szCs w:val="20"/>
          <w:highlight w:val="white"/>
        </w:rPr>
        <w:t>how and why</w:t>
      </w:r>
      <w:r>
        <w:rPr>
          <w:rFonts w:ascii="Times New Roman" w:eastAsia="Times New Roman" w:hAnsi="Times New Roman" w:cs="Times New Roman"/>
          <w:sz w:val="20"/>
          <w:szCs w:val="20"/>
          <w:highlight w:val="white"/>
        </w:rPr>
        <w:t xml:space="preserve"> you used the tool in the reflective writing you submit with your final-for-now drafts and with your end-of-semester portfolio. Failure to do so is an academic integrity violation.</w:t>
      </w:r>
    </w:p>
    <w:p w14:paraId="61C9446C" w14:textId="77777777" w:rsidR="00125EA3" w:rsidRDefault="00000000">
      <w:pPr>
        <w:pStyle w:val="Heading4"/>
        <w:widowControl w:val="0"/>
        <w:ind w:left="0"/>
        <w:rPr>
          <w:rFonts w:ascii="Times New Roman" w:eastAsia="Times New Roman" w:hAnsi="Times New Roman" w:cs="Times New Roman"/>
          <w:sz w:val="22"/>
          <w:szCs w:val="22"/>
        </w:rPr>
      </w:pPr>
      <w:bookmarkStart w:id="4" w:name="_mxfqhfkmlz6a" w:colFirst="0" w:colLast="0"/>
      <w:bookmarkEnd w:id="4"/>
      <w:r>
        <w:rPr>
          <w:rFonts w:ascii="Times New Roman" w:eastAsia="Times New Roman" w:hAnsi="Times New Roman" w:cs="Times New Roman"/>
          <w:sz w:val="22"/>
          <w:szCs w:val="22"/>
        </w:rPr>
        <w:t>RESOURCES</w:t>
      </w:r>
    </w:p>
    <w:p w14:paraId="0152C89E" w14:textId="77777777" w:rsidR="00125EA3" w:rsidRDefault="00000000">
      <w:pPr>
        <w:ind w:left="0"/>
        <w:rPr>
          <w:rFonts w:ascii="Times New Roman" w:eastAsia="Times New Roman" w:hAnsi="Times New Roman" w:cs="Times New Roman"/>
          <w:sz w:val="22"/>
          <w:szCs w:val="22"/>
          <w:u w:val="single"/>
        </w:rPr>
      </w:pPr>
      <w:hyperlink r:id="rId14">
        <w:r>
          <w:rPr>
            <w:rFonts w:ascii="Times New Roman" w:eastAsia="Times New Roman" w:hAnsi="Times New Roman" w:cs="Times New Roman"/>
            <w:color w:val="1155CC"/>
            <w:sz w:val="22"/>
            <w:szCs w:val="22"/>
            <w:u w:val="single"/>
          </w:rPr>
          <w:t>The Eberly Writing Studio</w:t>
        </w:r>
      </w:hyperlink>
    </w:p>
    <w:p w14:paraId="5FE6FFA8" w14:textId="77777777" w:rsidR="00125EA3" w:rsidRDefault="00000000">
      <w:pPr>
        <w:keepNext/>
        <w:widowControl w:val="0"/>
        <w:ind w:left="0"/>
        <w:rPr>
          <w:rFonts w:ascii="Times New Roman" w:eastAsia="Times New Roman" w:hAnsi="Times New Roman" w:cs="Times New Roman"/>
          <w:sz w:val="22"/>
          <w:szCs w:val="22"/>
        </w:rPr>
      </w:pPr>
      <w:r>
        <w:rPr>
          <w:rFonts w:ascii="Times New Roman" w:eastAsia="Times New Roman" w:hAnsi="Times New Roman" w:cs="Times New Roman"/>
          <w:sz w:val="22"/>
          <w:szCs w:val="22"/>
          <w:highlight w:val="white"/>
        </w:rPr>
        <w:t xml:space="preserve">All WVU students have the opportunity to work one-on-one with a trained peer consultant on everything from note-taking and pre-writing to revision strategies, editing, and effective presentation techniques at the WVU Writing Studio. Summer appointments are all on-line. To schedule a session, visit: </w:t>
      </w:r>
      <w:hyperlink r:id="rId15">
        <w:r>
          <w:rPr>
            <w:rFonts w:ascii="Times New Roman" w:eastAsia="Times New Roman" w:hAnsi="Times New Roman" w:cs="Times New Roman"/>
            <w:color w:val="2962FF"/>
            <w:sz w:val="22"/>
            <w:szCs w:val="22"/>
            <w:highlight w:val="white"/>
          </w:rPr>
          <w:t>https://speakwrite.wvu.edu/students</w:t>
        </w:r>
      </w:hyperlink>
    </w:p>
    <w:p w14:paraId="3BEABAF5" w14:textId="77777777" w:rsidR="00125EA3" w:rsidRDefault="00125EA3">
      <w:pPr>
        <w:ind w:left="0"/>
        <w:rPr>
          <w:rFonts w:ascii="Times New Roman" w:eastAsia="Times New Roman" w:hAnsi="Times New Roman" w:cs="Times New Roman"/>
          <w:sz w:val="22"/>
          <w:szCs w:val="22"/>
        </w:rPr>
      </w:pPr>
    </w:p>
    <w:p w14:paraId="37130FAA" w14:textId="77777777" w:rsidR="00125EA3" w:rsidRDefault="00000000">
      <w:pPr>
        <w:ind w:left="0"/>
        <w:rPr>
          <w:rFonts w:ascii="Times New Roman" w:eastAsia="Times New Roman" w:hAnsi="Times New Roman" w:cs="Times New Roman"/>
          <w:sz w:val="22"/>
          <w:szCs w:val="22"/>
        </w:rPr>
      </w:pPr>
      <w:hyperlink r:id="rId16">
        <w:r>
          <w:rPr>
            <w:rFonts w:ascii="Times New Roman" w:eastAsia="Times New Roman" w:hAnsi="Times New Roman" w:cs="Times New Roman"/>
            <w:color w:val="1155CC"/>
            <w:sz w:val="22"/>
            <w:szCs w:val="22"/>
            <w:u w:val="single"/>
          </w:rPr>
          <w:t>English 101/102/103 Online Research Guide</w:t>
        </w:r>
      </w:hyperlink>
    </w:p>
    <w:p w14:paraId="714CAB3F" w14:textId="77777777" w:rsidR="00125EA3" w:rsidRDefault="00000000">
      <w:pPr>
        <w:ind w:left="0"/>
        <w:rPr>
          <w:rFonts w:ascii="Times New Roman" w:eastAsia="Times New Roman" w:hAnsi="Times New Roman" w:cs="Times New Roman"/>
          <w:sz w:val="22"/>
          <w:szCs w:val="22"/>
        </w:rPr>
      </w:pPr>
      <w:r>
        <w:rPr>
          <w:rFonts w:ascii="Times New Roman" w:eastAsia="Times New Roman" w:hAnsi="Times New Roman" w:cs="Times New Roman"/>
          <w:sz w:val="22"/>
          <w:szCs w:val="22"/>
        </w:rPr>
        <w:t>This online research guide can help you begin and advance your progress through critical tasks like starting research, developing a research question, finding sources, and documenting your work.</w:t>
      </w:r>
    </w:p>
    <w:p w14:paraId="25527C76" w14:textId="77777777" w:rsidR="00125EA3" w:rsidRDefault="00000000">
      <w:pPr>
        <w:pStyle w:val="Heading3"/>
        <w:ind w:left="0"/>
        <w:rPr>
          <w:rFonts w:ascii="Times New Roman" w:eastAsia="Times New Roman" w:hAnsi="Times New Roman" w:cs="Times New Roman"/>
          <w:sz w:val="22"/>
          <w:szCs w:val="22"/>
        </w:rPr>
      </w:pPr>
      <w:bookmarkStart w:id="5" w:name="_v1vx70trlzeq" w:colFirst="0" w:colLast="0"/>
      <w:bookmarkEnd w:id="5"/>
      <w:r>
        <w:rPr>
          <w:rFonts w:ascii="Times New Roman" w:eastAsia="Times New Roman" w:hAnsi="Times New Roman" w:cs="Times New Roman"/>
          <w:sz w:val="22"/>
          <w:szCs w:val="22"/>
        </w:rPr>
        <w:t>Mental Health</w:t>
      </w:r>
      <w:r>
        <w:rPr>
          <w:rFonts w:ascii="Times New Roman" w:eastAsia="Times New Roman" w:hAnsi="Times New Roman" w:cs="Times New Roman"/>
          <w:sz w:val="22"/>
          <w:szCs w:val="22"/>
        </w:rPr>
        <w:br/>
      </w:r>
      <w:r>
        <w:rPr>
          <w:rFonts w:ascii="Times New Roman" w:eastAsia="Times New Roman" w:hAnsi="Times New Roman" w:cs="Times New Roman"/>
          <w:sz w:val="22"/>
          <w:szCs w:val="22"/>
          <w:u w:val="none"/>
        </w:rPr>
        <w:t xml:space="preserve">Mental health concerns or stressful events can adversely affect your academic performance and social relationships. WVU’s </w:t>
      </w:r>
      <w:hyperlink r:id="rId17">
        <w:r>
          <w:rPr>
            <w:rFonts w:ascii="Times New Roman" w:eastAsia="Times New Roman" w:hAnsi="Times New Roman" w:cs="Times New Roman"/>
            <w:color w:val="1155CC"/>
            <w:sz w:val="22"/>
            <w:szCs w:val="22"/>
          </w:rPr>
          <w:t>Carruth Center for Psychological and Psychiatric Services (CCPPS)</w:t>
        </w:r>
      </w:hyperlink>
      <w:r>
        <w:rPr>
          <w:rFonts w:ascii="Times New Roman" w:eastAsia="Times New Roman" w:hAnsi="Times New Roman" w:cs="Times New Roman"/>
          <w:sz w:val="22"/>
          <w:szCs w:val="22"/>
          <w:u w:val="none"/>
        </w:rPr>
        <w:t xml:space="preserve"> offers a broad range of confidential mental health services to assist you in addressing these and other concerns that you </w:t>
      </w:r>
      <w:r>
        <w:rPr>
          <w:rFonts w:ascii="Times New Roman" w:eastAsia="Times New Roman" w:hAnsi="Times New Roman" w:cs="Times New Roman"/>
          <w:sz w:val="22"/>
          <w:szCs w:val="22"/>
          <w:u w:val="none"/>
        </w:rPr>
        <w:lastRenderedPageBreak/>
        <w:t>may be experiencing. If you are in need of crisis services, call the CCPPS main number 24/7: (304) 293-4431.</w:t>
      </w:r>
    </w:p>
    <w:bookmarkStart w:id="6" w:name="_zghn9218gwcj" w:colFirst="0" w:colLast="0"/>
    <w:bookmarkEnd w:id="6"/>
    <w:p w14:paraId="687D75FC" w14:textId="77777777" w:rsidR="00125EA3" w:rsidRDefault="00000000">
      <w:pPr>
        <w:pStyle w:val="Heading3"/>
        <w:ind w:left="0"/>
        <w:rPr>
          <w:rFonts w:ascii="Times New Roman" w:eastAsia="Times New Roman" w:hAnsi="Times New Roman" w:cs="Times New Roman"/>
          <w:sz w:val="22"/>
          <w:szCs w:val="22"/>
        </w:rPr>
      </w:pPr>
      <w:r>
        <w:fldChar w:fldCharType="begin"/>
      </w:r>
      <w:r>
        <w:instrText>HYPERLINK "https://well.wvu.edu/" \h</w:instrText>
      </w:r>
      <w:r>
        <w:fldChar w:fldCharType="separate"/>
      </w:r>
      <w:r>
        <w:rPr>
          <w:rFonts w:ascii="Times New Roman" w:eastAsia="Times New Roman" w:hAnsi="Times New Roman" w:cs="Times New Roman"/>
          <w:color w:val="1155CC"/>
          <w:sz w:val="22"/>
          <w:szCs w:val="22"/>
        </w:rPr>
        <w:t>WellWVU: The Students’ Center of Health</w:t>
      </w:r>
      <w:r>
        <w:fldChar w:fldCharType="end"/>
      </w:r>
    </w:p>
    <w:p w14:paraId="30242A73" w14:textId="77777777" w:rsidR="00125EA3" w:rsidRDefault="00000000">
      <w:pPr>
        <w:ind w:left="0"/>
        <w:rPr>
          <w:rFonts w:ascii="Times New Roman" w:eastAsia="Times New Roman" w:hAnsi="Times New Roman" w:cs="Times New Roman"/>
          <w:sz w:val="22"/>
          <w:szCs w:val="22"/>
        </w:rPr>
      </w:pPr>
      <w:r>
        <w:rPr>
          <w:rFonts w:ascii="Times New Roman" w:eastAsia="Times New Roman" w:hAnsi="Times New Roman" w:cs="Times New Roman"/>
          <w:sz w:val="22"/>
          <w:szCs w:val="22"/>
        </w:rPr>
        <w:t>Well WVU: The Students’ Center for Health provides resources to help manage stress, improve relationships, make healthy lifestyle choices, and face new challenges and transitions.</w:t>
      </w:r>
    </w:p>
    <w:p w14:paraId="767D58D0" w14:textId="77777777" w:rsidR="00125EA3" w:rsidRDefault="00125EA3">
      <w:pPr>
        <w:ind w:left="0"/>
        <w:rPr>
          <w:rFonts w:ascii="Times New Roman" w:eastAsia="Times New Roman" w:hAnsi="Times New Roman" w:cs="Times New Roman"/>
          <w:sz w:val="22"/>
          <w:szCs w:val="22"/>
        </w:rPr>
      </w:pPr>
    </w:p>
    <w:p w14:paraId="41C51800" w14:textId="77777777" w:rsidR="00125EA3" w:rsidRDefault="00000000">
      <w:pPr>
        <w:ind w:left="0"/>
        <w:rPr>
          <w:rFonts w:ascii="Times New Roman" w:eastAsia="Times New Roman" w:hAnsi="Times New Roman" w:cs="Times New Roman"/>
          <w:sz w:val="22"/>
          <w:szCs w:val="22"/>
          <w:u w:val="single"/>
        </w:rPr>
      </w:pPr>
      <w:r>
        <w:rPr>
          <w:rFonts w:ascii="Times New Roman" w:eastAsia="Times New Roman" w:hAnsi="Times New Roman" w:cs="Times New Roman"/>
          <w:sz w:val="22"/>
          <w:szCs w:val="22"/>
          <w:u w:val="single"/>
        </w:rPr>
        <w:t>Campus Safety</w:t>
      </w:r>
    </w:p>
    <w:p w14:paraId="41369C2E" w14:textId="77777777" w:rsidR="00125EA3" w:rsidRDefault="00000000">
      <w:pPr>
        <w:ind w:left="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Make sure you have the LiveSafe Application downloaded onto your phone and that it is up to date. For more information on LiveSafe, see: </w:t>
      </w:r>
      <w:hyperlink r:id="rId18">
        <w:r>
          <w:rPr>
            <w:rFonts w:ascii="Times New Roman" w:eastAsia="Times New Roman" w:hAnsi="Times New Roman" w:cs="Times New Roman"/>
            <w:color w:val="1155CC"/>
            <w:sz w:val="22"/>
            <w:szCs w:val="22"/>
            <w:u w:val="single"/>
          </w:rPr>
          <w:t>https://police.wvu.edu/campus-safety/livesafe</w:t>
        </w:r>
      </w:hyperlink>
      <w:r>
        <w:rPr>
          <w:rFonts w:ascii="Times New Roman" w:eastAsia="Times New Roman" w:hAnsi="Times New Roman" w:cs="Times New Roman"/>
          <w:sz w:val="22"/>
          <w:szCs w:val="22"/>
        </w:rPr>
        <w:t xml:space="preserve">. </w:t>
      </w:r>
    </w:p>
    <w:p w14:paraId="671264EE" w14:textId="77777777" w:rsidR="00125EA3" w:rsidRDefault="00000000">
      <w:pPr>
        <w:pStyle w:val="Heading4"/>
        <w:spacing w:after="60"/>
        <w:ind w:left="0"/>
        <w:rPr>
          <w:rFonts w:ascii="Times New Roman" w:eastAsia="Times New Roman" w:hAnsi="Times New Roman" w:cs="Times New Roman"/>
          <w:sz w:val="20"/>
          <w:szCs w:val="20"/>
        </w:rPr>
      </w:pPr>
      <w:bookmarkStart w:id="7" w:name="_uounk5ifznj3" w:colFirst="0" w:colLast="0"/>
      <w:bookmarkEnd w:id="7"/>
      <w:r>
        <w:rPr>
          <w:rFonts w:ascii="Times New Roman" w:eastAsia="Times New Roman" w:hAnsi="Times New Roman" w:cs="Times New Roman"/>
          <w:sz w:val="20"/>
          <w:szCs w:val="20"/>
        </w:rPr>
        <w:t>SCHEDULE OF WORK</w:t>
      </w:r>
    </w:p>
    <w:p w14:paraId="47B6DE98"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This course will meet regularly in _____________________ at ____________________.</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Please pay attention to the schedule of work and regularly check your email so that you arrive at the correct location on the correct day. The schedule of work below is subject to minor changes based on our progress. </w:t>
      </w:r>
    </w:p>
    <w:p w14:paraId="4D8648C8" w14:textId="77777777" w:rsidR="00125EA3" w:rsidRDefault="00125EA3">
      <w:pPr>
        <w:rPr>
          <w:rFonts w:ascii="Times New Roman" w:eastAsia="Times New Roman" w:hAnsi="Times New Roman" w:cs="Times New Roman"/>
          <w:sz w:val="20"/>
          <w:szCs w:val="20"/>
        </w:rPr>
      </w:pPr>
    </w:p>
    <w:tbl>
      <w:tblPr>
        <w:tblStyle w:val="a0"/>
        <w:tblW w:w="9345" w:type="dxa"/>
        <w:tblInd w:w="-120" w:type="dxa"/>
        <w:tblLayout w:type="fixed"/>
        <w:tblLook w:val="0000" w:firstRow="0" w:lastRow="0" w:firstColumn="0" w:lastColumn="0" w:noHBand="0" w:noVBand="0"/>
      </w:tblPr>
      <w:tblGrid>
        <w:gridCol w:w="3510"/>
        <w:gridCol w:w="3000"/>
        <w:gridCol w:w="2835"/>
      </w:tblGrid>
      <w:tr w:rsidR="00125EA3" w14:paraId="5B5EB46E" w14:textId="77777777">
        <w:tc>
          <w:tcPr>
            <w:tcW w:w="3510" w:type="dxa"/>
            <w:tcBorders>
              <w:top w:val="single" w:sz="6" w:space="0" w:color="000000"/>
              <w:left w:val="single" w:sz="6" w:space="0" w:color="000000"/>
              <w:bottom w:val="single" w:sz="4" w:space="0" w:color="000000"/>
              <w:right w:val="single" w:sz="6" w:space="0" w:color="000000"/>
            </w:tcBorders>
            <w:shd w:val="clear" w:color="auto" w:fill="F3F3F3"/>
            <w:tcMar>
              <w:top w:w="0" w:type="dxa"/>
              <w:left w:w="105" w:type="dxa"/>
              <w:bottom w:w="0" w:type="dxa"/>
              <w:right w:w="105" w:type="dxa"/>
            </w:tcMar>
          </w:tcPr>
          <w:p w14:paraId="33A2F926"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Weeks</w:t>
            </w:r>
          </w:p>
        </w:tc>
        <w:tc>
          <w:tcPr>
            <w:tcW w:w="3000" w:type="dxa"/>
            <w:tcBorders>
              <w:top w:val="single" w:sz="6" w:space="0" w:color="000000"/>
              <w:left w:val="single" w:sz="6" w:space="0" w:color="000000"/>
              <w:bottom w:val="single" w:sz="4" w:space="0" w:color="000000"/>
              <w:right w:val="single" w:sz="6" w:space="0" w:color="000000"/>
            </w:tcBorders>
            <w:shd w:val="clear" w:color="auto" w:fill="F3F3F3"/>
            <w:tcMar>
              <w:top w:w="0" w:type="dxa"/>
              <w:left w:w="105" w:type="dxa"/>
              <w:bottom w:w="0" w:type="dxa"/>
              <w:right w:w="105" w:type="dxa"/>
            </w:tcMar>
          </w:tcPr>
          <w:p w14:paraId="0E3CEE24"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Topics and Activities</w:t>
            </w:r>
          </w:p>
        </w:tc>
        <w:tc>
          <w:tcPr>
            <w:tcW w:w="2835" w:type="dxa"/>
            <w:tcBorders>
              <w:top w:val="single" w:sz="6" w:space="0" w:color="000000"/>
              <w:left w:val="single" w:sz="6" w:space="0" w:color="000000"/>
              <w:bottom w:val="single" w:sz="4" w:space="0" w:color="000000"/>
              <w:right w:val="single" w:sz="6" w:space="0" w:color="000000"/>
            </w:tcBorders>
            <w:shd w:val="clear" w:color="auto" w:fill="F3F3F3"/>
            <w:tcMar>
              <w:top w:w="0" w:type="dxa"/>
              <w:left w:w="105" w:type="dxa"/>
              <w:bottom w:w="0" w:type="dxa"/>
              <w:right w:w="105" w:type="dxa"/>
            </w:tcMar>
          </w:tcPr>
          <w:p w14:paraId="52888B8E"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Assignments and Readings</w:t>
            </w:r>
          </w:p>
        </w:tc>
      </w:tr>
      <w:tr w:rsidR="00125EA3" w14:paraId="37006EB0" w14:textId="77777777">
        <w:trPr>
          <w:trHeight w:val="420"/>
        </w:trPr>
        <w:tc>
          <w:tcPr>
            <w:tcW w:w="3510"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5B3CC4BD"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Week 1</w:t>
            </w:r>
          </w:p>
          <w:p w14:paraId="45546C43"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August 18-22</w:t>
            </w:r>
          </w:p>
          <w:p w14:paraId="52CA2BDE" w14:textId="77777777" w:rsidR="00125EA3" w:rsidRDefault="00125EA3">
            <w:pPr>
              <w:rPr>
                <w:rFonts w:ascii="Times New Roman" w:eastAsia="Times New Roman" w:hAnsi="Times New Roman" w:cs="Times New Roman"/>
                <w:sz w:val="20"/>
                <w:szCs w:val="20"/>
              </w:rPr>
            </w:pPr>
          </w:p>
          <w:p w14:paraId="3101C236"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*August 20  is the first day of classes</w:t>
            </w:r>
          </w:p>
          <w:p w14:paraId="2B844DF0" w14:textId="77777777" w:rsidR="00125EA3" w:rsidRDefault="00125EA3">
            <w:pPr>
              <w:ind w:left="0"/>
              <w:rPr>
                <w:rFonts w:ascii="Times New Roman" w:eastAsia="Times New Roman" w:hAnsi="Times New Roman" w:cs="Times New Roman"/>
                <w:sz w:val="20"/>
                <w:szCs w:val="20"/>
              </w:rPr>
            </w:pPr>
          </w:p>
          <w:p w14:paraId="0DAEAC22" w14:textId="77777777" w:rsidR="00125EA3" w:rsidRDefault="00000000">
            <w:pPr>
              <w:keepLines/>
              <w:widowControl w:val="0"/>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*August 26 is the last day to add/drop classes without a “W”</w:t>
            </w:r>
          </w:p>
          <w:p w14:paraId="010E53D2" w14:textId="77777777" w:rsidR="00125EA3" w:rsidRDefault="00125EA3">
            <w:pPr>
              <w:ind w:left="0"/>
              <w:rPr>
                <w:rFonts w:ascii="Times New Roman" w:eastAsia="Times New Roman" w:hAnsi="Times New Roman" w:cs="Times New Roman"/>
                <w:sz w:val="20"/>
                <w:szCs w:val="20"/>
              </w:rPr>
            </w:pPr>
          </w:p>
        </w:tc>
        <w:tc>
          <w:tcPr>
            <w:tcW w:w="3000"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1DB24CFF"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Thursday: </w:t>
            </w:r>
          </w:p>
        </w:tc>
        <w:tc>
          <w:tcPr>
            <w:tcW w:w="2835"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5C40A4D5" w14:textId="77777777" w:rsidR="00125EA3" w:rsidRDefault="00125EA3">
            <w:pPr>
              <w:rPr>
                <w:rFonts w:ascii="Times New Roman" w:eastAsia="Times New Roman" w:hAnsi="Times New Roman" w:cs="Times New Roman"/>
                <w:sz w:val="20"/>
                <w:szCs w:val="20"/>
              </w:rPr>
            </w:pPr>
          </w:p>
        </w:tc>
      </w:tr>
      <w:tr w:rsidR="00125EA3" w14:paraId="305D7A0F" w14:textId="77777777">
        <w:trPr>
          <w:trHeight w:val="840"/>
        </w:trPr>
        <w:tc>
          <w:tcPr>
            <w:tcW w:w="3510" w:type="dxa"/>
            <w:vMerge w:val="restart"/>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26A31601"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Week 2</w:t>
            </w:r>
          </w:p>
          <w:p w14:paraId="598FE374"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August 25-29</w:t>
            </w:r>
          </w:p>
          <w:p w14:paraId="0015B0BC" w14:textId="77777777" w:rsidR="00125EA3" w:rsidRDefault="00125EA3">
            <w:pPr>
              <w:ind w:left="0"/>
              <w:rPr>
                <w:rFonts w:ascii="Times New Roman" w:eastAsia="Times New Roman" w:hAnsi="Times New Roman" w:cs="Times New Roman"/>
                <w:sz w:val="20"/>
                <w:szCs w:val="20"/>
              </w:rPr>
            </w:pPr>
          </w:p>
        </w:tc>
        <w:tc>
          <w:tcPr>
            <w:tcW w:w="3000"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5B29DCBC"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Tuesday</w:t>
            </w:r>
            <w:r>
              <w:rPr>
                <w:rFonts w:ascii="Times New Roman" w:eastAsia="Times New Roman" w:hAnsi="Times New Roman" w:cs="Times New Roman"/>
                <w:sz w:val="20"/>
                <w:szCs w:val="20"/>
              </w:rPr>
              <w:t>:</w:t>
            </w:r>
          </w:p>
        </w:tc>
        <w:tc>
          <w:tcPr>
            <w:tcW w:w="2835" w:type="dxa"/>
            <w:tcBorders>
              <w:top w:val="single" w:sz="4" w:space="0" w:color="000000"/>
              <w:left w:val="single" w:sz="4" w:space="0" w:color="000000"/>
              <w:bottom w:val="single" w:sz="4" w:space="0" w:color="000000"/>
              <w:right w:val="single" w:sz="4" w:space="0" w:color="000000"/>
            </w:tcBorders>
          </w:tcPr>
          <w:p w14:paraId="7005FA3A" w14:textId="77777777" w:rsidR="00125EA3" w:rsidRDefault="00125EA3">
            <w:pPr>
              <w:ind w:left="0"/>
              <w:rPr>
                <w:rFonts w:ascii="Times New Roman" w:eastAsia="Times New Roman" w:hAnsi="Times New Roman" w:cs="Times New Roman"/>
                <w:sz w:val="20"/>
                <w:szCs w:val="20"/>
              </w:rPr>
            </w:pPr>
          </w:p>
        </w:tc>
      </w:tr>
      <w:tr w:rsidR="00125EA3" w14:paraId="28F62A76" w14:textId="77777777">
        <w:trPr>
          <w:trHeight w:val="520"/>
        </w:trPr>
        <w:tc>
          <w:tcPr>
            <w:tcW w:w="3510" w:type="dxa"/>
            <w:vMerge/>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0D205603" w14:textId="77777777" w:rsidR="00125EA3" w:rsidRDefault="00125EA3">
            <w:pPr>
              <w:rPr>
                <w:rFonts w:ascii="Times New Roman" w:eastAsia="Times New Roman" w:hAnsi="Times New Roman" w:cs="Times New Roman"/>
                <w:sz w:val="20"/>
                <w:szCs w:val="20"/>
              </w:rPr>
            </w:pPr>
          </w:p>
        </w:tc>
        <w:tc>
          <w:tcPr>
            <w:tcW w:w="3000"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2C906C49"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Thursday:</w:t>
            </w:r>
          </w:p>
        </w:tc>
        <w:tc>
          <w:tcPr>
            <w:tcW w:w="2835"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3B96F307"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Due: Exercise #1</w:t>
            </w:r>
          </w:p>
        </w:tc>
      </w:tr>
      <w:tr w:rsidR="00125EA3" w14:paraId="5E0D5ECA" w14:textId="77777777">
        <w:trPr>
          <w:trHeight w:val="240"/>
        </w:trPr>
        <w:tc>
          <w:tcPr>
            <w:tcW w:w="3510" w:type="dxa"/>
            <w:vMerge w:val="restart"/>
            <w:tcBorders>
              <w:top w:val="single" w:sz="4"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6C7BF52"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Week 3</w:t>
            </w:r>
          </w:p>
          <w:p w14:paraId="38036716"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September 1-5</w:t>
            </w:r>
          </w:p>
          <w:p w14:paraId="7596769A"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September 1: Labor Day (No Classes)</w:t>
            </w:r>
          </w:p>
          <w:p w14:paraId="2850FA51" w14:textId="77777777" w:rsidR="00125EA3" w:rsidRDefault="00125EA3">
            <w:pPr>
              <w:ind w:left="0"/>
              <w:rPr>
                <w:rFonts w:ascii="Times New Roman" w:eastAsia="Times New Roman" w:hAnsi="Times New Roman" w:cs="Times New Roman"/>
                <w:sz w:val="20"/>
                <w:szCs w:val="20"/>
              </w:rPr>
            </w:pPr>
          </w:p>
          <w:p w14:paraId="459FBF61" w14:textId="77777777" w:rsidR="00125EA3" w:rsidRDefault="00125EA3">
            <w:pPr>
              <w:ind w:left="0"/>
              <w:rPr>
                <w:rFonts w:ascii="Times New Roman" w:eastAsia="Times New Roman" w:hAnsi="Times New Roman" w:cs="Times New Roman"/>
                <w:b/>
                <w:sz w:val="20"/>
                <w:szCs w:val="20"/>
              </w:rPr>
            </w:pPr>
          </w:p>
        </w:tc>
        <w:tc>
          <w:tcPr>
            <w:tcW w:w="3000" w:type="dxa"/>
            <w:tcBorders>
              <w:top w:val="single" w:sz="4"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C7DD0CB"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Tuesday</w:t>
            </w:r>
            <w:r>
              <w:rPr>
                <w:rFonts w:ascii="Times New Roman" w:eastAsia="Times New Roman" w:hAnsi="Times New Roman" w:cs="Times New Roman"/>
                <w:sz w:val="20"/>
                <w:szCs w:val="20"/>
              </w:rPr>
              <w:t xml:space="preserve">: </w:t>
            </w:r>
          </w:p>
          <w:p w14:paraId="21BFCC72"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612FCF1" w14:textId="77777777" w:rsidR="00125EA3" w:rsidRDefault="00125EA3">
            <w:pPr>
              <w:ind w:left="0"/>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317E86FD" w14:textId="77777777" w:rsidR="00125EA3" w:rsidRDefault="00125EA3">
            <w:pPr>
              <w:ind w:left="0"/>
              <w:rPr>
                <w:rFonts w:ascii="Times New Roman" w:eastAsia="Times New Roman" w:hAnsi="Times New Roman" w:cs="Times New Roman"/>
                <w:sz w:val="20"/>
                <w:szCs w:val="20"/>
              </w:rPr>
            </w:pPr>
          </w:p>
        </w:tc>
      </w:tr>
      <w:tr w:rsidR="00125EA3" w14:paraId="52C7246D" w14:textId="77777777">
        <w:trPr>
          <w:trHeight w:val="120"/>
        </w:trPr>
        <w:tc>
          <w:tcPr>
            <w:tcW w:w="3510" w:type="dxa"/>
            <w:vMerge/>
            <w:tcBorders>
              <w:top w:val="single" w:sz="4"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1FA6524" w14:textId="77777777" w:rsidR="00125EA3" w:rsidRDefault="00125EA3">
            <w:pPr>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E06F649" w14:textId="77777777" w:rsidR="00125EA3" w:rsidRDefault="00000000">
            <w:pPr>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Thursday:</w:t>
            </w:r>
          </w:p>
          <w:p w14:paraId="2C23310D" w14:textId="77777777" w:rsidR="00125EA3" w:rsidRDefault="00125EA3">
            <w:pPr>
              <w:ind w:left="0"/>
              <w:rPr>
                <w:rFonts w:ascii="Times New Roman" w:eastAsia="Times New Roman" w:hAnsi="Times New Roman" w:cs="Times New Roman"/>
                <w:sz w:val="20"/>
                <w:szCs w:val="20"/>
              </w:rPr>
            </w:pPr>
          </w:p>
        </w:tc>
        <w:tc>
          <w:tcPr>
            <w:tcW w:w="2835" w:type="dxa"/>
            <w:tcBorders>
              <w:top w:val="single" w:sz="4"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D1D9417"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Due: Project 1: Annotated Bibliography</w:t>
            </w:r>
          </w:p>
        </w:tc>
      </w:tr>
      <w:tr w:rsidR="00125EA3" w14:paraId="54428148" w14:textId="77777777">
        <w:trPr>
          <w:trHeight w:val="120"/>
        </w:trPr>
        <w:tc>
          <w:tcPr>
            <w:tcW w:w="3510" w:type="dxa"/>
            <w:vMerge w:val="restart"/>
            <w:tcBorders>
              <w:top w:val="single" w:sz="6" w:space="0" w:color="000000"/>
              <w:left w:val="single" w:sz="6" w:space="0" w:color="000000"/>
              <w:right w:val="single" w:sz="6" w:space="0" w:color="000000"/>
            </w:tcBorders>
            <w:tcMar>
              <w:top w:w="0" w:type="dxa"/>
              <w:left w:w="105" w:type="dxa"/>
              <w:bottom w:w="0" w:type="dxa"/>
              <w:right w:w="105" w:type="dxa"/>
            </w:tcMar>
          </w:tcPr>
          <w:p w14:paraId="3CCD3CEB"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Week 4</w:t>
            </w:r>
          </w:p>
          <w:p w14:paraId="28A6DC9D"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September 8-12</w:t>
            </w:r>
          </w:p>
          <w:p w14:paraId="246A3353" w14:textId="77777777" w:rsidR="00125EA3" w:rsidRDefault="00125EA3">
            <w:pPr>
              <w:ind w:left="0"/>
              <w:rPr>
                <w:rFonts w:ascii="Times New Roman" w:eastAsia="Times New Roman" w:hAnsi="Times New Roman" w:cs="Times New Roman"/>
                <w:sz w:val="20"/>
                <w:szCs w:val="20"/>
              </w:rPr>
            </w:pPr>
          </w:p>
          <w:p w14:paraId="193FCB26" w14:textId="77777777" w:rsidR="00125EA3" w:rsidRDefault="00125EA3">
            <w:pPr>
              <w:ind w:left="0"/>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F613C08" w14:textId="77777777" w:rsidR="00125EA3" w:rsidRDefault="00000000">
            <w:pPr>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Tuesday:</w:t>
            </w:r>
          </w:p>
          <w:p w14:paraId="1048E6D6"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 </w:t>
            </w:r>
          </w:p>
        </w:tc>
        <w:tc>
          <w:tcPr>
            <w:tcW w:w="2835" w:type="dxa"/>
            <w:tcBorders>
              <w:top w:val="single" w:sz="4"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7CC50BF" w14:textId="77777777" w:rsidR="00125EA3" w:rsidRDefault="00125EA3">
            <w:pPr>
              <w:ind w:left="0"/>
              <w:rPr>
                <w:rFonts w:ascii="Times New Roman" w:eastAsia="Times New Roman" w:hAnsi="Times New Roman" w:cs="Times New Roman"/>
                <w:sz w:val="20"/>
                <w:szCs w:val="20"/>
              </w:rPr>
            </w:pPr>
          </w:p>
        </w:tc>
      </w:tr>
      <w:tr w:rsidR="00125EA3" w14:paraId="25837FF0" w14:textId="77777777">
        <w:trPr>
          <w:trHeight w:val="120"/>
        </w:trPr>
        <w:tc>
          <w:tcPr>
            <w:tcW w:w="3510" w:type="dxa"/>
            <w:vMerge/>
            <w:tcBorders>
              <w:top w:val="single" w:sz="6" w:space="0" w:color="000000"/>
              <w:left w:val="single" w:sz="6" w:space="0" w:color="000000"/>
              <w:right w:val="single" w:sz="6" w:space="0" w:color="000000"/>
            </w:tcBorders>
            <w:tcMar>
              <w:top w:w="0" w:type="dxa"/>
              <w:left w:w="105" w:type="dxa"/>
              <w:bottom w:w="0" w:type="dxa"/>
              <w:right w:w="105" w:type="dxa"/>
            </w:tcMar>
          </w:tcPr>
          <w:p w14:paraId="16669574" w14:textId="77777777" w:rsidR="00125EA3" w:rsidRDefault="00125EA3">
            <w:pPr>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8804500"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Thursday: </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BE4043D"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Due: Exercise #2 (suggested: close analysis of a source)</w:t>
            </w:r>
          </w:p>
        </w:tc>
      </w:tr>
      <w:tr w:rsidR="00125EA3" w14:paraId="09345643" w14:textId="77777777">
        <w:trPr>
          <w:trHeight w:val="260"/>
        </w:trPr>
        <w:tc>
          <w:tcPr>
            <w:tcW w:w="3510" w:type="dxa"/>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0CFE3B1"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Week 5</w:t>
            </w:r>
          </w:p>
          <w:p w14:paraId="025EDE69"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September 15-19</w:t>
            </w:r>
          </w:p>
          <w:p w14:paraId="0C872535" w14:textId="77777777" w:rsidR="00125EA3" w:rsidRDefault="00125EA3">
            <w:pPr>
              <w:ind w:left="0"/>
              <w:rPr>
                <w:rFonts w:ascii="Times New Roman" w:eastAsia="Times New Roman" w:hAnsi="Times New Roman" w:cs="Times New Roman"/>
                <w:sz w:val="20"/>
                <w:szCs w:val="20"/>
              </w:rPr>
            </w:pPr>
          </w:p>
          <w:p w14:paraId="37AB2B89" w14:textId="77777777" w:rsidR="00125EA3" w:rsidRDefault="00125EA3">
            <w:pPr>
              <w:ind w:left="0"/>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CB209F7"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Tuesday</w:t>
            </w:r>
            <w:r>
              <w:rPr>
                <w:rFonts w:ascii="Times New Roman" w:eastAsia="Times New Roman" w:hAnsi="Times New Roman" w:cs="Times New Roman"/>
                <w:sz w:val="20"/>
                <w:szCs w:val="20"/>
              </w:rPr>
              <w:t>:</w:t>
            </w:r>
          </w:p>
          <w:p w14:paraId="1535262B" w14:textId="77777777" w:rsidR="00125EA3" w:rsidRDefault="00125EA3">
            <w:pPr>
              <w:ind w:left="0"/>
              <w:rPr>
                <w:rFonts w:ascii="Times New Roman" w:eastAsia="Times New Roman" w:hAnsi="Times New Roman" w:cs="Times New Roman"/>
                <w:sz w:val="20"/>
                <w:szCs w:val="20"/>
              </w:rPr>
            </w:pPr>
          </w:p>
        </w:tc>
        <w:tc>
          <w:tcPr>
            <w:tcW w:w="2835" w:type="dxa"/>
            <w:tcBorders>
              <w:top w:val="single" w:sz="6" w:space="0" w:color="000000"/>
              <w:left w:val="single" w:sz="6" w:space="0" w:color="000000"/>
              <w:bottom w:val="single" w:sz="6" w:space="0" w:color="000000"/>
              <w:right w:val="single" w:sz="6" w:space="0" w:color="000000"/>
            </w:tcBorders>
          </w:tcPr>
          <w:p w14:paraId="33060681" w14:textId="77777777" w:rsidR="00125EA3" w:rsidRDefault="00125EA3">
            <w:pPr>
              <w:ind w:left="0"/>
              <w:rPr>
                <w:rFonts w:ascii="Times New Roman" w:eastAsia="Times New Roman" w:hAnsi="Times New Roman" w:cs="Times New Roman"/>
                <w:sz w:val="20"/>
                <w:szCs w:val="20"/>
              </w:rPr>
            </w:pPr>
          </w:p>
        </w:tc>
      </w:tr>
      <w:tr w:rsidR="00125EA3" w14:paraId="3AE77DB1" w14:textId="77777777">
        <w:trPr>
          <w:trHeight w:val="120"/>
        </w:trPr>
        <w:tc>
          <w:tcPr>
            <w:tcW w:w="3510" w:type="dxa"/>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7DE022F" w14:textId="77777777" w:rsidR="00125EA3" w:rsidRDefault="00125EA3">
            <w:pPr>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B06A79B"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Thursday</w:t>
            </w:r>
            <w:r>
              <w:rPr>
                <w:rFonts w:ascii="Times New Roman" w:eastAsia="Times New Roman" w:hAnsi="Times New Roman" w:cs="Times New Roman"/>
                <w:sz w:val="20"/>
                <w:szCs w:val="20"/>
              </w:rPr>
              <w:t>:</w:t>
            </w:r>
          </w:p>
          <w:p w14:paraId="2958B9AE" w14:textId="77777777" w:rsidR="00125EA3" w:rsidRDefault="00125EA3">
            <w:pPr>
              <w:ind w:left="0"/>
              <w:rPr>
                <w:rFonts w:ascii="Times New Roman" w:eastAsia="Times New Roman" w:hAnsi="Times New Roman" w:cs="Times New Roman"/>
                <w:sz w:val="20"/>
                <w:szCs w:val="20"/>
              </w:rPr>
            </w:pP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BD80FEB"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Due: Exercise #3</w:t>
            </w:r>
          </w:p>
        </w:tc>
      </w:tr>
      <w:tr w:rsidR="00125EA3" w14:paraId="0A66620D" w14:textId="77777777">
        <w:trPr>
          <w:trHeight w:val="120"/>
        </w:trPr>
        <w:tc>
          <w:tcPr>
            <w:tcW w:w="3510" w:type="dxa"/>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DCDC88A"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Week 6</w:t>
            </w:r>
          </w:p>
          <w:p w14:paraId="3A933CC9"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September 22- 26</w:t>
            </w:r>
          </w:p>
          <w:p w14:paraId="3D8FBF04" w14:textId="77777777" w:rsidR="00125EA3" w:rsidRDefault="00125EA3">
            <w:pPr>
              <w:ind w:left="0"/>
              <w:rPr>
                <w:rFonts w:ascii="Times New Roman" w:eastAsia="Times New Roman" w:hAnsi="Times New Roman" w:cs="Times New Roman"/>
                <w:sz w:val="20"/>
                <w:szCs w:val="20"/>
              </w:rPr>
            </w:pPr>
          </w:p>
          <w:p w14:paraId="4E9FC7AE" w14:textId="77777777" w:rsidR="00125EA3" w:rsidRDefault="00125EA3">
            <w:pPr>
              <w:ind w:left="0"/>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2BC4622"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Tuesday</w:t>
            </w:r>
            <w:r>
              <w:rPr>
                <w:rFonts w:ascii="Times New Roman" w:eastAsia="Times New Roman" w:hAnsi="Times New Roman" w:cs="Times New Roman"/>
                <w:sz w:val="20"/>
                <w:szCs w:val="20"/>
              </w:rPr>
              <w:t>:</w:t>
            </w:r>
          </w:p>
          <w:p w14:paraId="6BDB8414" w14:textId="77777777" w:rsidR="00125EA3" w:rsidRDefault="00125EA3">
            <w:pPr>
              <w:ind w:left="0"/>
              <w:rPr>
                <w:rFonts w:ascii="Times New Roman" w:eastAsia="Times New Roman" w:hAnsi="Times New Roman" w:cs="Times New Roman"/>
                <w:sz w:val="20"/>
                <w:szCs w:val="20"/>
              </w:rPr>
            </w:pP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F66EB86" w14:textId="77777777" w:rsidR="00125EA3" w:rsidRDefault="00125EA3">
            <w:pPr>
              <w:ind w:left="0"/>
              <w:rPr>
                <w:rFonts w:ascii="Times New Roman" w:eastAsia="Times New Roman" w:hAnsi="Times New Roman" w:cs="Times New Roman"/>
                <w:sz w:val="20"/>
                <w:szCs w:val="20"/>
              </w:rPr>
            </w:pPr>
          </w:p>
        </w:tc>
      </w:tr>
      <w:tr w:rsidR="00125EA3" w14:paraId="11D90180" w14:textId="77777777">
        <w:trPr>
          <w:trHeight w:val="180"/>
        </w:trPr>
        <w:tc>
          <w:tcPr>
            <w:tcW w:w="3510" w:type="dxa"/>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4CC558E" w14:textId="77777777" w:rsidR="00125EA3" w:rsidRDefault="00125EA3">
            <w:pPr>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DFAF156"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Thursday</w:t>
            </w:r>
            <w:r>
              <w:rPr>
                <w:rFonts w:ascii="Times New Roman" w:eastAsia="Times New Roman" w:hAnsi="Times New Roman" w:cs="Times New Roman"/>
                <w:sz w:val="20"/>
                <w:szCs w:val="20"/>
              </w:rPr>
              <w:t>:</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F097EC2"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highlight w:val="yellow"/>
              </w:rPr>
              <w:t>Due: Midterm Reflection and Revision Plan</w:t>
            </w:r>
          </w:p>
          <w:p w14:paraId="4A509E62" w14:textId="77777777" w:rsidR="00125EA3" w:rsidRDefault="00125EA3">
            <w:pPr>
              <w:ind w:left="0"/>
              <w:rPr>
                <w:rFonts w:ascii="Times New Roman" w:eastAsia="Times New Roman" w:hAnsi="Times New Roman" w:cs="Times New Roman"/>
                <w:sz w:val="20"/>
                <w:szCs w:val="20"/>
              </w:rPr>
            </w:pPr>
          </w:p>
        </w:tc>
      </w:tr>
      <w:tr w:rsidR="00125EA3" w14:paraId="3DE45B04" w14:textId="77777777">
        <w:trPr>
          <w:trHeight w:val="180"/>
        </w:trPr>
        <w:tc>
          <w:tcPr>
            <w:tcW w:w="3510" w:type="dxa"/>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D1B548E"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Week 7</w:t>
            </w:r>
          </w:p>
          <w:p w14:paraId="2C87A93F"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September 29-October 3</w:t>
            </w:r>
          </w:p>
          <w:p w14:paraId="6B74B1AC" w14:textId="77777777" w:rsidR="00125EA3" w:rsidRDefault="00125EA3">
            <w:pPr>
              <w:ind w:left="0"/>
              <w:rPr>
                <w:rFonts w:ascii="Times New Roman" w:eastAsia="Times New Roman" w:hAnsi="Times New Roman" w:cs="Times New Roman"/>
                <w:sz w:val="20"/>
                <w:szCs w:val="20"/>
              </w:rPr>
            </w:pPr>
          </w:p>
          <w:p w14:paraId="76D100E0" w14:textId="77777777" w:rsidR="00125EA3" w:rsidRDefault="00125EA3">
            <w:pPr>
              <w:ind w:left="0"/>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B1B9912"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Tuesday</w:t>
            </w:r>
            <w:r>
              <w:rPr>
                <w:rFonts w:ascii="Times New Roman" w:eastAsia="Times New Roman" w:hAnsi="Times New Roman" w:cs="Times New Roman"/>
                <w:sz w:val="20"/>
                <w:szCs w:val="20"/>
              </w:rPr>
              <w:t>:</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CCC1F94" w14:textId="77777777" w:rsidR="00125EA3" w:rsidRDefault="00125EA3">
            <w:pPr>
              <w:ind w:left="0"/>
              <w:rPr>
                <w:rFonts w:ascii="Times New Roman" w:eastAsia="Times New Roman" w:hAnsi="Times New Roman" w:cs="Times New Roman"/>
                <w:sz w:val="20"/>
                <w:szCs w:val="20"/>
                <w:highlight w:val="yellow"/>
              </w:rPr>
            </w:pPr>
          </w:p>
        </w:tc>
      </w:tr>
      <w:tr w:rsidR="00125EA3" w14:paraId="5631D20D" w14:textId="77777777">
        <w:trPr>
          <w:trHeight w:val="240"/>
        </w:trPr>
        <w:tc>
          <w:tcPr>
            <w:tcW w:w="3510" w:type="dxa"/>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C8471A8" w14:textId="77777777" w:rsidR="00125EA3" w:rsidRDefault="00125EA3">
            <w:pPr>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00925A2"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Thursday</w:t>
            </w:r>
            <w:r>
              <w:rPr>
                <w:rFonts w:ascii="Times New Roman" w:eastAsia="Times New Roman" w:hAnsi="Times New Roman" w:cs="Times New Roman"/>
                <w:sz w:val="20"/>
                <w:szCs w:val="20"/>
              </w:rPr>
              <w:t>:</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9F56508"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Due: Exercise #4  (suggested: research proposal)</w:t>
            </w:r>
          </w:p>
        </w:tc>
      </w:tr>
      <w:tr w:rsidR="00125EA3" w14:paraId="5B4F8BC1" w14:textId="77777777">
        <w:trPr>
          <w:trHeight w:val="240"/>
        </w:trPr>
        <w:tc>
          <w:tcPr>
            <w:tcW w:w="3510" w:type="dxa"/>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05424A6"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Week 8</w:t>
            </w:r>
          </w:p>
          <w:p w14:paraId="470ECBAC"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October 6-10</w:t>
            </w:r>
          </w:p>
          <w:p w14:paraId="1DA85762" w14:textId="77777777" w:rsidR="00125EA3" w:rsidRDefault="00125EA3">
            <w:pPr>
              <w:rPr>
                <w:rFonts w:ascii="Times New Roman" w:eastAsia="Times New Roman" w:hAnsi="Times New Roman" w:cs="Times New Roman"/>
                <w:sz w:val="20"/>
                <w:szCs w:val="20"/>
              </w:rPr>
            </w:pPr>
          </w:p>
          <w:p w14:paraId="5E2D1288" w14:textId="77777777" w:rsidR="00125EA3" w:rsidRDefault="00000000">
            <w:pPr>
              <w:keepLines/>
              <w:widowControl w:val="0"/>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*Mid-semester grade reports due for instructors by noon October 8</w:t>
            </w:r>
          </w:p>
          <w:p w14:paraId="022CD3A3" w14:textId="77777777" w:rsidR="00125EA3" w:rsidRDefault="00000000">
            <w:pPr>
              <w:keepLines/>
              <w:widowControl w:val="0"/>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*October 10: Fall Break (No Classes) </w:t>
            </w: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CBFBABB"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Tuesday</w:t>
            </w:r>
            <w:r>
              <w:rPr>
                <w:rFonts w:ascii="Times New Roman" w:eastAsia="Times New Roman" w:hAnsi="Times New Roman" w:cs="Times New Roman"/>
                <w:sz w:val="20"/>
                <w:szCs w:val="20"/>
              </w:rPr>
              <w:t xml:space="preserve">: </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26B5959" w14:textId="77777777" w:rsidR="00125EA3" w:rsidRDefault="00125EA3">
            <w:pPr>
              <w:ind w:left="0"/>
              <w:rPr>
                <w:rFonts w:ascii="Times New Roman" w:eastAsia="Times New Roman" w:hAnsi="Times New Roman" w:cs="Times New Roman"/>
                <w:b/>
                <w:sz w:val="20"/>
                <w:szCs w:val="20"/>
              </w:rPr>
            </w:pPr>
          </w:p>
        </w:tc>
      </w:tr>
      <w:tr w:rsidR="00125EA3" w14:paraId="5843092A" w14:textId="77777777">
        <w:trPr>
          <w:trHeight w:val="360"/>
        </w:trPr>
        <w:tc>
          <w:tcPr>
            <w:tcW w:w="3510" w:type="dxa"/>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5B1534E" w14:textId="77777777" w:rsidR="00125EA3" w:rsidRDefault="00125EA3">
            <w:pPr>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ED58D95"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Thursday</w:t>
            </w:r>
            <w:r>
              <w:rPr>
                <w:rFonts w:ascii="Times New Roman" w:eastAsia="Times New Roman" w:hAnsi="Times New Roman" w:cs="Times New Roman"/>
                <w:sz w:val="20"/>
                <w:szCs w:val="20"/>
              </w:rPr>
              <w:t xml:space="preserve">: </w:t>
            </w:r>
          </w:p>
          <w:p w14:paraId="71A57A72" w14:textId="77777777" w:rsidR="00125EA3" w:rsidRDefault="00125EA3">
            <w:pPr>
              <w:ind w:left="0"/>
              <w:rPr>
                <w:rFonts w:ascii="Times New Roman" w:eastAsia="Times New Roman" w:hAnsi="Times New Roman" w:cs="Times New Roman"/>
                <w:sz w:val="20"/>
                <w:szCs w:val="20"/>
              </w:rPr>
            </w:pP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4576823"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Due: Exercise #5</w:t>
            </w:r>
          </w:p>
        </w:tc>
      </w:tr>
      <w:tr w:rsidR="00125EA3" w14:paraId="25FD4788" w14:textId="77777777">
        <w:trPr>
          <w:trHeight w:val="360"/>
        </w:trPr>
        <w:tc>
          <w:tcPr>
            <w:tcW w:w="3510" w:type="dxa"/>
            <w:vMerge w:val="restart"/>
            <w:tcBorders>
              <w:top w:val="single" w:sz="6" w:space="0" w:color="000000"/>
              <w:left w:val="single" w:sz="6" w:space="0" w:color="000000"/>
              <w:right w:val="single" w:sz="6" w:space="0" w:color="000000"/>
            </w:tcBorders>
            <w:tcMar>
              <w:top w:w="0" w:type="dxa"/>
              <w:left w:w="105" w:type="dxa"/>
              <w:bottom w:w="0" w:type="dxa"/>
              <w:right w:w="105" w:type="dxa"/>
            </w:tcMar>
          </w:tcPr>
          <w:p w14:paraId="1EC3733E"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Week 9</w:t>
            </w:r>
          </w:p>
          <w:p w14:paraId="4B28C2FA"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October 13-17</w:t>
            </w:r>
          </w:p>
        </w:tc>
        <w:tc>
          <w:tcPr>
            <w:tcW w:w="3000" w:type="dxa"/>
            <w:tcBorders>
              <w:top w:val="single" w:sz="6" w:space="0" w:color="000000"/>
              <w:left w:val="single" w:sz="6" w:space="0" w:color="000000"/>
              <w:right w:val="single" w:sz="6" w:space="0" w:color="000000"/>
            </w:tcBorders>
            <w:tcMar>
              <w:top w:w="0" w:type="dxa"/>
              <w:left w:w="105" w:type="dxa"/>
              <w:bottom w:w="0" w:type="dxa"/>
              <w:right w:w="105" w:type="dxa"/>
            </w:tcMar>
          </w:tcPr>
          <w:p w14:paraId="75CCC629"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Tuesday</w:t>
            </w:r>
            <w:r>
              <w:rPr>
                <w:rFonts w:ascii="Times New Roman" w:eastAsia="Times New Roman" w:hAnsi="Times New Roman" w:cs="Times New Roman"/>
                <w:sz w:val="20"/>
                <w:szCs w:val="20"/>
              </w:rPr>
              <w:t>:</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BDB0ED3" w14:textId="77777777" w:rsidR="00125EA3" w:rsidRDefault="00125EA3">
            <w:pPr>
              <w:ind w:left="0"/>
              <w:rPr>
                <w:rFonts w:ascii="Times New Roman" w:eastAsia="Times New Roman" w:hAnsi="Times New Roman" w:cs="Times New Roman"/>
                <w:b/>
                <w:sz w:val="20"/>
                <w:szCs w:val="20"/>
              </w:rPr>
            </w:pPr>
          </w:p>
          <w:p w14:paraId="2DD49F20" w14:textId="77777777" w:rsidR="00125EA3" w:rsidRDefault="00125EA3">
            <w:pPr>
              <w:ind w:left="0"/>
              <w:rPr>
                <w:rFonts w:ascii="Times New Roman" w:eastAsia="Times New Roman" w:hAnsi="Times New Roman" w:cs="Times New Roman"/>
                <w:b/>
                <w:sz w:val="20"/>
                <w:szCs w:val="20"/>
              </w:rPr>
            </w:pPr>
          </w:p>
          <w:p w14:paraId="50E96CBC" w14:textId="77777777" w:rsidR="00125EA3" w:rsidRDefault="00125EA3">
            <w:pPr>
              <w:ind w:left="0"/>
              <w:rPr>
                <w:rFonts w:ascii="Times New Roman" w:eastAsia="Times New Roman" w:hAnsi="Times New Roman" w:cs="Times New Roman"/>
                <w:b/>
                <w:sz w:val="20"/>
                <w:szCs w:val="20"/>
              </w:rPr>
            </w:pPr>
          </w:p>
        </w:tc>
      </w:tr>
      <w:tr w:rsidR="00125EA3" w14:paraId="04D00058" w14:textId="77777777">
        <w:trPr>
          <w:trHeight w:val="360"/>
        </w:trPr>
        <w:tc>
          <w:tcPr>
            <w:tcW w:w="3510" w:type="dxa"/>
            <w:vMerge/>
            <w:tcBorders>
              <w:top w:val="single" w:sz="6" w:space="0" w:color="000000"/>
              <w:left w:val="single" w:sz="6" w:space="0" w:color="000000"/>
              <w:right w:val="single" w:sz="6" w:space="0" w:color="000000"/>
            </w:tcBorders>
            <w:tcMar>
              <w:top w:w="0" w:type="dxa"/>
              <w:left w:w="105" w:type="dxa"/>
              <w:bottom w:w="0" w:type="dxa"/>
              <w:right w:w="105" w:type="dxa"/>
            </w:tcMar>
          </w:tcPr>
          <w:p w14:paraId="00AE0114" w14:textId="77777777" w:rsidR="00125EA3" w:rsidRDefault="00125EA3">
            <w:pPr>
              <w:rPr>
                <w:rFonts w:ascii="Times New Roman" w:eastAsia="Times New Roman" w:hAnsi="Times New Roman" w:cs="Times New Roman"/>
                <w:sz w:val="20"/>
                <w:szCs w:val="20"/>
              </w:rPr>
            </w:pPr>
          </w:p>
        </w:tc>
        <w:tc>
          <w:tcPr>
            <w:tcW w:w="3000" w:type="dxa"/>
            <w:tcBorders>
              <w:top w:val="single" w:sz="6" w:space="0" w:color="000000"/>
              <w:left w:val="single" w:sz="6" w:space="0" w:color="000000"/>
              <w:right w:val="single" w:sz="6" w:space="0" w:color="000000"/>
            </w:tcBorders>
            <w:tcMar>
              <w:top w:w="0" w:type="dxa"/>
              <w:left w:w="105" w:type="dxa"/>
              <w:bottom w:w="0" w:type="dxa"/>
              <w:right w:w="105" w:type="dxa"/>
            </w:tcMar>
          </w:tcPr>
          <w:p w14:paraId="2E6C197C"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Thursday</w:t>
            </w:r>
            <w:r>
              <w:rPr>
                <w:rFonts w:ascii="Times New Roman" w:eastAsia="Times New Roman" w:hAnsi="Times New Roman" w:cs="Times New Roman"/>
                <w:sz w:val="20"/>
                <w:szCs w:val="20"/>
              </w:rPr>
              <w:t>:</w:t>
            </w:r>
          </w:p>
        </w:tc>
        <w:tc>
          <w:tcPr>
            <w:tcW w:w="2835" w:type="dxa"/>
            <w:tcBorders>
              <w:top w:val="single" w:sz="6" w:space="0" w:color="000000"/>
              <w:left w:val="single" w:sz="6" w:space="0" w:color="000000"/>
              <w:right w:val="single" w:sz="6" w:space="0" w:color="000000"/>
            </w:tcBorders>
          </w:tcPr>
          <w:p w14:paraId="041A6CE3"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Due: Exercise #6</w:t>
            </w:r>
          </w:p>
        </w:tc>
      </w:tr>
      <w:tr w:rsidR="00125EA3" w14:paraId="0D133D15" w14:textId="77777777">
        <w:trPr>
          <w:trHeight w:val="280"/>
        </w:trPr>
        <w:tc>
          <w:tcPr>
            <w:tcW w:w="3510" w:type="dxa"/>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AA9F0D2"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Week 10</w:t>
            </w:r>
          </w:p>
          <w:p w14:paraId="24887701"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October 20-24</w:t>
            </w: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24A20E8"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Tuesday</w:t>
            </w:r>
            <w:r>
              <w:rPr>
                <w:rFonts w:ascii="Times New Roman" w:eastAsia="Times New Roman" w:hAnsi="Times New Roman" w:cs="Times New Roman"/>
                <w:sz w:val="20"/>
                <w:szCs w:val="20"/>
              </w:rPr>
              <w:t xml:space="preserve">: </w:t>
            </w:r>
          </w:p>
        </w:tc>
        <w:tc>
          <w:tcPr>
            <w:tcW w:w="2835" w:type="dxa"/>
            <w:tcBorders>
              <w:top w:val="single" w:sz="6" w:space="0" w:color="000000"/>
              <w:left w:val="single" w:sz="6" w:space="0" w:color="000000"/>
              <w:right w:val="single" w:sz="6" w:space="0" w:color="000000"/>
            </w:tcBorders>
          </w:tcPr>
          <w:p w14:paraId="10DD18F6"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p>
        </w:tc>
      </w:tr>
      <w:tr w:rsidR="00125EA3" w14:paraId="45BD9A1C" w14:textId="77777777">
        <w:trPr>
          <w:trHeight w:val="740"/>
        </w:trPr>
        <w:tc>
          <w:tcPr>
            <w:tcW w:w="3510" w:type="dxa"/>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61B0C72" w14:textId="77777777" w:rsidR="00125EA3" w:rsidRDefault="00125EA3">
            <w:pPr>
              <w:ind w:left="0"/>
              <w:rPr>
                <w:rFonts w:ascii="Times New Roman" w:eastAsia="Times New Roman" w:hAnsi="Times New Roman" w:cs="Times New Roman"/>
                <w:b/>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6B945A2"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Thursday</w:t>
            </w:r>
            <w:r>
              <w:rPr>
                <w:rFonts w:ascii="Times New Roman" w:eastAsia="Times New Roman" w:hAnsi="Times New Roman" w:cs="Times New Roman"/>
                <w:sz w:val="20"/>
                <w:szCs w:val="20"/>
              </w:rPr>
              <w:t xml:space="preserve">: </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CB137FC" w14:textId="77777777" w:rsidR="00125EA3" w:rsidRDefault="00125EA3">
            <w:pPr>
              <w:ind w:left="0"/>
              <w:rPr>
                <w:rFonts w:ascii="Times New Roman" w:eastAsia="Times New Roman" w:hAnsi="Times New Roman" w:cs="Times New Roman"/>
                <w:sz w:val="20"/>
                <w:szCs w:val="20"/>
              </w:rPr>
            </w:pPr>
          </w:p>
        </w:tc>
      </w:tr>
      <w:tr w:rsidR="00125EA3" w14:paraId="5F6FA3A1" w14:textId="77777777">
        <w:trPr>
          <w:trHeight w:val="740"/>
        </w:trPr>
        <w:tc>
          <w:tcPr>
            <w:tcW w:w="3510" w:type="dxa"/>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5CDFCAA"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Week 11</w:t>
            </w:r>
          </w:p>
          <w:p w14:paraId="1A62CD18"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October 27- 31</w:t>
            </w:r>
          </w:p>
          <w:p w14:paraId="5B62C232" w14:textId="77777777" w:rsidR="00125EA3" w:rsidRDefault="00125EA3">
            <w:pPr>
              <w:rPr>
                <w:rFonts w:ascii="Times New Roman" w:eastAsia="Times New Roman" w:hAnsi="Times New Roman" w:cs="Times New Roman"/>
                <w:sz w:val="20"/>
                <w:szCs w:val="20"/>
              </w:rPr>
            </w:pPr>
          </w:p>
          <w:p w14:paraId="76C0E602" w14:textId="77777777" w:rsidR="00125EA3" w:rsidRDefault="00125EA3">
            <w:pPr>
              <w:ind w:left="0"/>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144BF81"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Tuesday</w:t>
            </w:r>
            <w:r>
              <w:rPr>
                <w:rFonts w:ascii="Times New Roman" w:eastAsia="Times New Roman" w:hAnsi="Times New Roman" w:cs="Times New Roman"/>
                <w:sz w:val="20"/>
                <w:szCs w:val="20"/>
              </w:rPr>
              <w:t>:</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5739D8B" w14:textId="77777777" w:rsidR="00125EA3" w:rsidRDefault="00125EA3">
            <w:pPr>
              <w:ind w:left="0"/>
              <w:rPr>
                <w:rFonts w:ascii="Times New Roman" w:eastAsia="Times New Roman" w:hAnsi="Times New Roman" w:cs="Times New Roman"/>
                <w:sz w:val="20"/>
                <w:szCs w:val="20"/>
              </w:rPr>
            </w:pPr>
          </w:p>
        </w:tc>
      </w:tr>
      <w:tr w:rsidR="00125EA3" w14:paraId="53CF53F0" w14:textId="77777777">
        <w:trPr>
          <w:trHeight w:val="520"/>
        </w:trPr>
        <w:tc>
          <w:tcPr>
            <w:tcW w:w="3510" w:type="dxa"/>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8E531ED" w14:textId="77777777" w:rsidR="00125EA3" w:rsidRDefault="00125EA3">
            <w:pPr>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BB93427"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Thursday</w:t>
            </w:r>
            <w:r>
              <w:rPr>
                <w:rFonts w:ascii="Times New Roman" w:eastAsia="Times New Roman" w:hAnsi="Times New Roman" w:cs="Times New Roman"/>
                <w:sz w:val="20"/>
                <w:szCs w:val="20"/>
              </w:rPr>
              <w:t>:</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B129AF4"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Due: Project #2 (Research Argument)</w:t>
            </w:r>
          </w:p>
        </w:tc>
      </w:tr>
      <w:tr w:rsidR="00125EA3" w14:paraId="154F1B9F" w14:textId="77777777">
        <w:trPr>
          <w:trHeight w:val="480"/>
        </w:trPr>
        <w:tc>
          <w:tcPr>
            <w:tcW w:w="3510" w:type="dxa"/>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3D3FB19"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Week 12</w:t>
            </w:r>
          </w:p>
          <w:p w14:paraId="0654D0EB"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November 3-7</w:t>
            </w: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EDF6AE2" w14:textId="77777777" w:rsidR="00125EA3" w:rsidRDefault="00000000">
            <w:pPr>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Tuesday</w:t>
            </w:r>
            <w:r>
              <w:rPr>
                <w:rFonts w:ascii="Times New Roman" w:eastAsia="Times New Roman" w:hAnsi="Times New Roman" w:cs="Times New Roman"/>
                <w:sz w:val="20"/>
                <w:szCs w:val="20"/>
              </w:rPr>
              <w:t>:</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C14640D" w14:textId="77777777" w:rsidR="00125EA3" w:rsidRDefault="00125EA3">
            <w:pPr>
              <w:ind w:left="0"/>
              <w:rPr>
                <w:rFonts w:ascii="Times New Roman" w:eastAsia="Times New Roman" w:hAnsi="Times New Roman" w:cs="Times New Roman"/>
                <w:sz w:val="20"/>
                <w:szCs w:val="20"/>
              </w:rPr>
            </w:pPr>
          </w:p>
        </w:tc>
      </w:tr>
      <w:tr w:rsidR="00125EA3" w14:paraId="00904DE9" w14:textId="77777777">
        <w:trPr>
          <w:trHeight w:val="120"/>
        </w:trPr>
        <w:tc>
          <w:tcPr>
            <w:tcW w:w="3510" w:type="dxa"/>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6E34E86" w14:textId="77777777" w:rsidR="00125EA3" w:rsidRDefault="00125EA3">
            <w:pPr>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9482127"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Thursday</w:t>
            </w:r>
            <w:r>
              <w:rPr>
                <w:rFonts w:ascii="Times New Roman" w:eastAsia="Times New Roman" w:hAnsi="Times New Roman" w:cs="Times New Roman"/>
                <w:sz w:val="20"/>
                <w:szCs w:val="20"/>
              </w:rPr>
              <w:t>:</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F2CB108" w14:textId="77777777" w:rsidR="00125EA3" w:rsidRDefault="00125EA3">
            <w:pPr>
              <w:ind w:left="0"/>
              <w:rPr>
                <w:rFonts w:ascii="Times New Roman" w:eastAsia="Times New Roman" w:hAnsi="Times New Roman" w:cs="Times New Roman"/>
                <w:sz w:val="20"/>
                <w:szCs w:val="20"/>
              </w:rPr>
            </w:pPr>
          </w:p>
        </w:tc>
      </w:tr>
      <w:tr w:rsidR="00125EA3" w14:paraId="112C412F" w14:textId="77777777">
        <w:trPr>
          <w:trHeight w:val="480"/>
        </w:trPr>
        <w:tc>
          <w:tcPr>
            <w:tcW w:w="3510" w:type="dxa"/>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B099A7E"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Week 13</w:t>
            </w:r>
          </w:p>
          <w:p w14:paraId="7A78AC1D"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November 10-14</w:t>
            </w:r>
          </w:p>
          <w:p w14:paraId="026FBFC3" w14:textId="77777777" w:rsidR="00125EA3" w:rsidRDefault="00125EA3">
            <w:pPr>
              <w:ind w:left="0"/>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41C4C9F"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Tuesday</w:t>
            </w:r>
            <w:r>
              <w:rPr>
                <w:rFonts w:ascii="Times New Roman" w:eastAsia="Times New Roman" w:hAnsi="Times New Roman" w:cs="Times New Roman"/>
                <w:sz w:val="20"/>
                <w:szCs w:val="20"/>
              </w:rPr>
              <w:t xml:space="preserve">: </w:t>
            </w:r>
          </w:p>
          <w:p w14:paraId="1CB42CC2" w14:textId="77777777" w:rsidR="00125EA3" w:rsidRDefault="00125EA3">
            <w:pPr>
              <w:ind w:left="0"/>
              <w:rPr>
                <w:rFonts w:ascii="Times New Roman" w:eastAsia="Times New Roman" w:hAnsi="Times New Roman" w:cs="Times New Roman"/>
                <w:i/>
                <w:sz w:val="20"/>
                <w:szCs w:val="20"/>
              </w:rPr>
            </w:pP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725D369" w14:textId="77777777" w:rsidR="00125EA3" w:rsidRDefault="00125EA3">
            <w:pPr>
              <w:ind w:left="0"/>
              <w:rPr>
                <w:rFonts w:ascii="Times New Roman" w:eastAsia="Times New Roman" w:hAnsi="Times New Roman" w:cs="Times New Roman"/>
                <w:sz w:val="20"/>
                <w:szCs w:val="20"/>
              </w:rPr>
            </w:pPr>
          </w:p>
        </w:tc>
      </w:tr>
      <w:tr w:rsidR="00125EA3" w14:paraId="05C01D11" w14:textId="77777777">
        <w:trPr>
          <w:trHeight w:val="360"/>
        </w:trPr>
        <w:tc>
          <w:tcPr>
            <w:tcW w:w="3510" w:type="dxa"/>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9CD59F9" w14:textId="77777777" w:rsidR="00125EA3" w:rsidRDefault="00125EA3">
            <w:pPr>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601A49D"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Thursday</w:t>
            </w:r>
            <w:r>
              <w:rPr>
                <w:rFonts w:ascii="Times New Roman" w:eastAsia="Times New Roman" w:hAnsi="Times New Roman" w:cs="Times New Roman"/>
                <w:sz w:val="20"/>
                <w:szCs w:val="20"/>
              </w:rPr>
              <w:t>:</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814D7E1"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Due: Project #3 (Editorial)</w:t>
            </w:r>
          </w:p>
          <w:p w14:paraId="22AA9919" w14:textId="77777777" w:rsidR="00125EA3" w:rsidRDefault="00125EA3">
            <w:pPr>
              <w:rPr>
                <w:rFonts w:ascii="Times New Roman" w:eastAsia="Times New Roman" w:hAnsi="Times New Roman" w:cs="Times New Roman"/>
                <w:sz w:val="20"/>
                <w:szCs w:val="20"/>
              </w:rPr>
            </w:pPr>
          </w:p>
        </w:tc>
      </w:tr>
      <w:tr w:rsidR="00125EA3" w14:paraId="6C268213" w14:textId="77777777">
        <w:trPr>
          <w:trHeight w:val="360"/>
        </w:trPr>
        <w:tc>
          <w:tcPr>
            <w:tcW w:w="3510" w:type="dxa"/>
            <w:vMerge w:val="restart"/>
            <w:tcBorders>
              <w:top w:val="single" w:sz="6" w:space="0" w:color="000000"/>
              <w:left w:val="single" w:sz="6" w:space="0" w:color="000000"/>
              <w:right w:val="single" w:sz="6" w:space="0" w:color="000000"/>
            </w:tcBorders>
            <w:tcMar>
              <w:top w:w="0" w:type="dxa"/>
              <w:left w:w="105" w:type="dxa"/>
              <w:bottom w:w="0" w:type="dxa"/>
              <w:right w:w="105" w:type="dxa"/>
            </w:tcMar>
          </w:tcPr>
          <w:p w14:paraId="3627C581"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Week 14</w:t>
            </w:r>
          </w:p>
          <w:p w14:paraId="2ED0C5C6"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November 17-21</w:t>
            </w:r>
          </w:p>
          <w:p w14:paraId="1A400397" w14:textId="77777777" w:rsidR="00125EA3" w:rsidRDefault="00125EA3">
            <w:pPr>
              <w:ind w:left="0"/>
              <w:rPr>
                <w:rFonts w:ascii="Times New Roman" w:eastAsia="Times New Roman" w:hAnsi="Times New Roman" w:cs="Times New Roman"/>
                <w:sz w:val="20"/>
                <w:szCs w:val="20"/>
              </w:rPr>
            </w:pPr>
          </w:p>
          <w:p w14:paraId="24D67659"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*November 21 is the last day to withdraw from a class or from the University</w:t>
            </w: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286FA8A"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Tuesday</w:t>
            </w:r>
            <w:r>
              <w:rPr>
                <w:rFonts w:ascii="Times New Roman" w:eastAsia="Times New Roman" w:hAnsi="Times New Roman" w:cs="Times New Roman"/>
                <w:sz w:val="20"/>
                <w:szCs w:val="20"/>
              </w:rPr>
              <w:t xml:space="preserve">: </w:t>
            </w:r>
          </w:p>
          <w:p w14:paraId="1F46618B" w14:textId="77777777" w:rsidR="00125EA3" w:rsidRDefault="00125EA3">
            <w:pPr>
              <w:rPr>
                <w:rFonts w:ascii="Times New Roman" w:eastAsia="Times New Roman" w:hAnsi="Times New Roman" w:cs="Times New Roman"/>
                <w:sz w:val="20"/>
                <w:szCs w:val="20"/>
              </w:rPr>
            </w:pPr>
          </w:p>
          <w:p w14:paraId="6A18CA11" w14:textId="77777777" w:rsidR="00125EA3" w:rsidRDefault="00125EA3">
            <w:pPr>
              <w:rPr>
                <w:rFonts w:ascii="Times New Roman" w:eastAsia="Times New Roman" w:hAnsi="Times New Roman" w:cs="Times New Roman"/>
                <w:sz w:val="20"/>
                <w:szCs w:val="20"/>
              </w:rPr>
            </w:pPr>
          </w:p>
          <w:p w14:paraId="540CCD55" w14:textId="77777777" w:rsidR="00125EA3" w:rsidRDefault="00125EA3">
            <w:pPr>
              <w:rPr>
                <w:rFonts w:ascii="Times New Roman" w:eastAsia="Times New Roman" w:hAnsi="Times New Roman" w:cs="Times New Roman"/>
                <w:sz w:val="20"/>
                <w:szCs w:val="20"/>
              </w:rPr>
            </w:pP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A2E29F2" w14:textId="77777777" w:rsidR="00125EA3" w:rsidRDefault="00125EA3">
            <w:pPr>
              <w:ind w:left="0"/>
              <w:rPr>
                <w:rFonts w:ascii="Times New Roman" w:eastAsia="Times New Roman" w:hAnsi="Times New Roman" w:cs="Times New Roman"/>
                <w:b/>
                <w:sz w:val="20"/>
                <w:szCs w:val="20"/>
              </w:rPr>
            </w:pPr>
          </w:p>
          <w:p w14:paraId="280BEA41" w14:textId="77777777" w:rsidR="00125EA3" w:rsidRDefault="00125EA3">
            <w:pPr>
              <w:ind w:left="0"/>
              <w:rPr>
                <w:rFonts w:ascii="Times New Roman" w:eastAsia="Times New Roman" w:hAnsi="Times New Roman" w:cs="Times New Roman"/>
                <w:b/>
                <w:sz w:val="20"/>
                <w:szCs w:val="20"/>
              </w:rPr>
            </w:pPr>
          </w:p>
        </w:tc>
      </w:tr>
      <w:tr w:rsidR="00125EA3" w14:paraId="280EC747" w14:textId="77777777">
        <w:trPr>
          <w:trHeight w:val="120"/>
        </w:trPr>
        <w:tc>
          <w:tcPr>
            <w:tcW w:w="3510" w:type="dxa"/>
            <w:vMerge/>
            <w:tcBorders>
              <w:top w:val="single" w:sz="6" w:space="0" w:color="000000"/>
              <w:left w:val="single" w:sz="6" w:space="0" w:color="000000"/>
              <w:right w:val="single" w:sz="6" w:space="0" w:color="000000"/>
            </w:tcBorders>
            <w:tcMar>
              <w:top w:w="0" w:type="dxa"/>
              <w:left w:w="105" w:type="dxa"/>
              <w:bottom w:w="0" w:type="dxa"/>
              <w:right w:w="105" w:type="dxa"/>
            </w:tcMar>
          </w:tcPr>
          <w:p w14:paraId="1C58F12A" w14:textId="77777777" w:rsidR="00125EA3" w:rsidRDefault="00125EA3">
            <w:pPr>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B289F11"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Thursday:</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06B1B9B" w14:textId="77777777" w:rsidR="00125EA3" w:rsidRDefault="00125EA3">
            <w:pPr>
              <w:ind w:left="0"/>
              <w:rPr>
                <w:rFonts w:ascii="Times New Roman" w:eastAsia="Times New Roman" w:hAnsi="Times New Roman" w:cs="Times New Roman"/>
                <w:sz w:val="20"/>
                <w:szCs w:val="20"/>
              </w:rPr>
            </w:pPr>
          </w:p>
        </w:tc>
      </w:tr>
      <w:tr w:rsidR="00125EA3" w14:paraId="5721039B" w14:textId="77777777">
        <w:trPr>
          <w:trHeight w:val="230"/>
        </w:trPr>
        <w:tc>
          <w:tcPr>
            <w:tcW w:w="3510" w:type="dxa"/>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9FFAA96" w14:textId="77777777" w:rsidR="00125EA3" w:rsidRDefault="00000000">
            <w:pPr>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Fall Break</w:t>
            </w:r>
          </w:p>
          <w:p w14:paraId="40401FE3"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November 24-28</w:t>
            </w:r>
          </w:p>
        </w:tc>
        <w:tc>
          <w:tcPr>
            <w:tcW w:w="5835" w:type="dxa"/>
            <w:gridSpan w:val="2"/>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7140C19" w14:textId="77777777" w:rsidR="00125EA3" w:rsidRDefault="00000000">
            <w:pPr>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Fall Break (No Classes) </w:t>
            </w:r>
          </w:p>
        </w:tc>
      </w:tr>
      <w:tr w:rsidR="00125EA3" w14:paraId="4EB86BE5" w14:textId="77777777">
        <w:trPr>
          <w:trHeight w:val="360"/>
        </w:trPr>
        <w:tc>
          <w:tcPr>
            <w:tcW w:w="3510" w:type="dxa"/>
            <w:vMerge/>
            <w:tcBorders>
              <w:top w:val="single" w:sz="6" w:space="0" w:color="000000"/>
              <w:left w:val="single" w:sz="6" w:space="0" w:color="000000"/>
              <w:right w:val="single" w:sz="6" w:space="0" w:color="000000"/>
            </w:tcBorders>
            <w:tcMar>
              <w:top w:w="0" w:type="dxa"/>
              <w:left w:w="105" w:type="dxa"/>
              <w:bottom w:w="0" w:type="dxa"/>
              <w:right w:w="105" w:type="dxa"/>
            </w:tcMar>
          </w:tcPr>
          <w:p w14:paraId="28943A23" w14:textId="77777777" w:rsidR="00125EA3" w:rsidRDefault="00125EA3">
            <w:pPr>
              <w:ind w:left="0"/>
              <w:rPr>
                <w:rFonts w:ascii="Times New Roman" w:eastAsia="Times New Roman" w:hAnsi="Times New Roman" w:cs="Times New Roman"/>
                <w:sz w:val="20"/>
                <w:szCs w:val="20"/>
              </w:rPr>
            </w:pPr>
          </w:p>
        </w:tc>
        <w:tc>
          <w:tcPr>
            <w:tcW w:w="5835" w:type="dxa"/>
            <w:gridSpan w:val="2"/>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987089C" w14:textId="77777777" w:rsidR="00125EA3" w:rsidRDefault="00000000">
            <w:pPr>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Tuesday:</w:t>
            </w:r>
          </w:p>
          <w:p w14:paraId="2C6235D8" w14:textId="77777777" w:rsidR="00125EA3" w:rsidRDefault="00000000">
            <w:pPr>
              <w:ind w:left="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p>
        </w:tc>
      </w:tr>
      <w:tr w:rsidR="00125EA3" w14:paraId="0F0B98A7" w14:textId="77777777">
        <w:trPr>
          <w:trHeight w:val="360"/>
        </w:trPr>
        <w:tc>
          <w:tcPr>
            <w:tcW w:w="3510" w:type="dxa"/>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4101486"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Week 15</w:t>
            </w:r>
          </w:p>
          <w:p w14:paraId="47F01479"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December 1-5</w:t>
            </w:r>
          </w:p>
          <w:p w14:paraId="604E3DD9" w14:textId="77777777" w:rsidR="00125EA3" w:rsidRDefault="00125EA3">
            <w:pPr>
              <w:ind w:left="0"/>
              <w:rPr>
                <w:rFonts w:ascii="Times New Roman" w:eastAsia="Times New Roman" w:hAnsi="Times New Roman" w:cs="Times New Roman"/>
                <w:sz w:val="20"/>
                <w:szCs w:val="20"/>
              </w:rPr>
            </w:pPr>
          </w:p>
          <w:p w14:paraId="34A78A25" w14:textId="77777777" w:rsidR="00125EA3" w:rsidRDefault="00125EA3">
            <w:pPr>
              <w:ind w:left="0"/>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A6B7EE4" w14:textId="77777777" w:rsidR="00125EA3" w:rsidRDefault="00000000">
            <w:pPr>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Tuesday</w:t>
            </w:r>
            <w:r>
              <w:rPr>
                <w:rFonts w:ascii="Times New Roman" w:eastAsia="Times New Roman" w:hAnsi="Times New Roman" w:cs="Times New Roman"/>
                <w:sz w:val="20"/>
                <w:szCs w:val="20"/>
              </w:rPr>
              <w:t>:</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8EFB550" w14:textId="77777777" w:rsidR="00125EA3" w:rsidRDefault="00125EA3">
            <w:pPr>
              <w:ind w:left="0"/>
              <w:rPr>
                <w:rFonts w:ascii="Times New Roman" w:eastAsia="Times New Roman" w:hAnsi="Times New Roman" w:cs="Times New Roman"/>
                <w:sz w:val="20"/>
                <w:szCs w:val="20"/>
              </w:rPr>
            </w:pPr>
          </w:p>
        </w:tc>
      </w:tr>
      <w:tr w:rsidR="00125EA3" w14:paraId="6D91ACFA" w14:textId="77777777">
        <w:trPr>
          <w:trHeight w:val="300"/>
        </w:trPr>
        <w:tc>
          <w:tcPr>
            <w:tcW w:w="3510" w:type="dxa"/>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AEC094C" w14:textId="77777777" w:rsidR="00125EA3" w:rsidRDefault="00125EA3">
            <w:pPr>
              <w:ind w:left="0"/>
              <w:rPr>
                <w:rFonts w:ascii="Times New Roman" w:eastAsia="Times New Roman" w:hAnsi="Times New Roman" w:cs="Times New Roman"/>
                <w:b/>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C2D7F26" w14:textId="77777777" w:rsidR="00125EA3" w:rsidRDefault="00000000">
            <w:pPr>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Thursday:</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873CD23"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Due: Exercise #7</w:t>
            </w:r>
          </w:p>
        </w:tc>
      </w:tr>
      <w:tr w:rsidR="00125EA3" w14:paraId="6A770D02" w14:textId="77777777">
        <w:trPr>
          <w:trHeight w:val="300"/>
        </w:trPr>
        <w:tc>
          <w:tcPr>
            <w:tcW w:w="3510" w:type="dxa"/>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8A5D6EE"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Week 16</w:t>
            </w:r>
          </w:p>
          <w:p w14:paraId="5D330F59"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December 8-11</w:t>
            </w:r>
          </w:p>
          <w:p w14:paraId="0AE0AD97" w14:textId="77777777" w:rsidR="00125EA3" w:rsidRDefault="00125EA3">
            <w:pPr>
              <w:ind w:left="0"/>
              <w:rPr>
                <w:rFonts w:ascii="Times New Roman" w:eastAsia="Times New Roman" w:hAnsi="Times New Roman" w:cs="Times New Roman"/>
                <w:sz w:val="20"/>
                <w:szCs w:val="20"/>
              </w:rPr>
            </w:pPr>
          </w:p>
          <w:p w14:paraId="68702EAE"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*December 11 is last day of classes</w:t>
            </w:r>
          </w:p>
          <w:p w14:paraId="32BBA539"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*December 15-19 are Final Exams</w:t>
            </w:r>
          </w:p>
          <w:p w14:paraId="63BE57A4" w14:textId="77777777" w:rsidR="00125EA3" w:rsidRDefault="00125EA3">
            <w:pPr>
              <w:ind w:left="0"/>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83529EA"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Tuesday</w:t>
            </w:r>
            <w:r>
              <w:rPr>
                <w:rFonts w:ascii="Times New Roman" w:eastAsia="Times New Roman" w:hAnsi="Times New Roman" w:cs="Times New Roman"/>
                <w:sz w:val="20"/>
                <w:szCs w:val="20"/>
              </w:rPr>
              <w:t>:</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A95A8BC" w14:textId="77777777" w:rsidR="00125EA3" w:rsidRDefault="00125EA3">
            <w:pPr>
              <w:ind w:left="0"/>
              <w:rPr>
                <w:rFonts w:ascii="Times New Roman" w:eastAsia="Times New Roman" w:hAnsi="Times New Roman" w:cs="Times New Roman"/>
                <w:sz w:val="20"/>
                <w:szCs w:val="20"/>
              </w:rPr>
            </w:pPr>
          </w:p>
        </w:tc>
      </w:tr>
      <w:tr w:rsidR="00125EA3" w14:paraId="2CAA4FBD" w14:textId="77777777">
        <w:trPr>
          <w:trHeight w:val="300"/>
        </w:trPr>
        <w:tc>
          <w:tcPr>
            <w:tcW w:w="3510" w:type="dxa"/>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43B0853" w14:textId="77777777" w:rsidR="00125EA3" w:rsidRDefault="00125EA3">
            <w:pPr>
              <w:ind w:left="0"/>
              <w:rPr>
                <w:rFonts w:ascii="Times New Roman" w:eastAsia="Times New Roman" w:hAnsi="Times New Roman" w:cs="Times New Roman"/>
                <w:b/>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7BB48FF" w14:textId="77777777" w:rsidR="00125EA3" w:rsidRDefault="00000000">
            <w:pPr>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Thursday:</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6EC273F" w14:textId="77777777" w:rsidR="00125EA3"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highlight w:val="yellow"/>
              </w:rPr>
              <w:t>Due: Final Portfolio due on the last day of class, December 11</w:t>
            </w:r>
          </w:p>
        </w:tc>
      </w:tr>
    </w:tbl>
    <w:p w14:paraId="1CC1D3D0" w14:textId="77777777" w:rsidR="00125EA3" w:rsidRDefault="00000000">
      <w:pPr>
        <w:spacing w:before="240" w:after="60"/>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December 20: Commencement</w:t>
      </w:r>
    </w:p>
    <w:p w14:paraId="52E79759" w14:textId="77777777" w:rsidR="00125EA3" w:rsidRDefault="00000000">
      <w:pPr>
        <w:spacing w:before="240" w:after="60"/>
        <w:ind w:left="0"/>
        <w:rPr>
          <w:rFonts w:ascii="Times New Roman" w:eastAsia="Times New Roman" w:hAnsi="Times New Roman" w:cs="Times New Roman"/>
          <w:b/>
          <w:sz w:val="20"/>
          <w:szCs w:val="20"/>
          <w:highlight w:val="yellow"/>
        </w:rPr>
      </w:pPr>
      <w:r>
        <w:rPr>
          <w:rFonts w:ascii="Times New Roman" w:eastAsia="Times New Roman" w:hAnsi="Times New Roman" w:cs="Times New Roman"/>
          <w:b/>
          <w:sz w:val="20"/>
          <w:szCs w:val="20"/>
        </w:rPr>
        <w:t xml:space="preserve">* Final grades are due in STAR by noon on December 22 </w:t>
      </w:r>
      <w:r>
        <w:rPr>
          <w:rFonts w:ascii="Times New Roman" w:eastAsia="Times New Roman" w:hAnsi="Times New Roman" w:cs="Times New Roman"/>
          <w:b/>
          <w:sz w:val="20"/>
          <w:szCs w:val="20"/>
          <w:highlight w:val="red"/>
        </w:rPr>
        <w:t xml:space="preserve"> </w:t>
      </w:r>
      <w:r>
        <w:rPr>
          <w:rFonts w:ascii="Times New Roman" w:eastAsia="Times New Roman" w:hAnsi="Times New Roman" w:cs="Times New Roman"/>
          <w:b/>
          <w:sz w:val="20"/>
          <w:szCs w:val="20"/>
        </w:rPr>
        <w:t xml:space="preserve"> </w:t>
      </w:r>
    </w:p>
    <w:sectPr w:rsidR="00125EA3">
      <w:headerReference w:type="even" r:id="rId19"/>
      <w:footerReference w:type="even" r:id="rId20"/>
      <w:footerReference w:type="default" r:id="rId21"/>
      <w:headerReference w:type="firs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9A3A4" w14:textId="77777777" w:rsidR="005A4BC9" w:rsidRDefault="005A4BC9">
      <w:r>
        <w:separator/>
      </w:r>
    </w:p>
  </w:endnote>
  <w:endnote w:type="continuationSeparator" w:id="0">
    <w:p w14:paraId="17C5D43D" w14:textId="77777777" w:rsidR="005A4BC9" w:rsidRDefault="005A4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205FAD7D-6378-C94F-A8CB-B2244032D48C}"/>
  </w:font>
  <w:font w:name="Courier New">
    <w:panose1 w:val="02070309020205020404"/>
    <w:charset w:val="00"/>
    <w:family w:val="modern"/>
    <w:pitch w:val="fixed"/>
    <w:sig w:usb0="E0002EFF" w:usb1="C0007843" w:usb2="00000009" w:usb3="00000000" w:csb0="000001FF" w:csb1="00000000"/>
    <w:embedRegular r:id="rId2" w:fontKey="{F2094B78-B470-BA49-8070-AF7EE5F429A4}"/>
  </w:font>
  <w:font w:name="Times New Roman">
    <w:panose1 w:val="02020603050405020304"/>
    <w:charset w:val="00"/>
    <w:family w:val="roman"/>
    <w:pitch w:val="variable"/>
    <w:sig w:usb0="E0002EFF" w:usb1="C000785B" w:usb2="00000009" w:usb3="00000000" w:csb0="000001FF" w:csb1="00000000"/>
    <w:embedRegular r:id="rId3" w:fontKey="{BA7FC3FF-1D5D-5843-9BE1-00C1D2C37552}"/>
    <w:embedBold r:id="rId4" w:fontKey="{FAFC5BD1-59F4-BA45-B8AD-07C9937B6539}"/>
    <w:embedItalic r:id="rId5" w:fontKey="{54E7BA4F-ABAE-E349-8838-C3D0AB65B4D8}"/>
    <w:embedBoldItalic r:id="rId6" w:fontKey="{68DB1953-F5F0-5244-8FF1-F3971BB200B9}"/>
  </w:font>
  <w:font w:name="Avenir">
    <w:panose1 w:val="02000503020000020003"/>
    <w:charset w:val="00"/>
    <w:family w:val="auto"/>
    <w:pitch w:val="variable"/>
    <w:sig w:usb0="800000AF" w:usb1="5000204A" w:usb2="00000000" w:usb3="00000000" w:csb0="0000009B" w:csb1="00000000"/>
    <w:embedRegular r:id="rId7" w:fontKey="{BF2CE475-50BD-BC44-A20E-87D3D68F867F}"/>
    <w:embedBold r:id="rId8" w:fontKey="{332ECC60-6937-1544-944C-9FFDC0B57D91}"/>
    <w:embedItalic r:id="rId9" w:fontKey="{8BF236FE-CCAA-DA4F-A9FC-7EFF8246320A}"/>
  </w:font>
  <w:font w:name="Georgia">
    <w:panose1 w:val="02040502050405020303"/>
    <w:charset w:val="00"/>
    <w:family w:val="roman"/>
    <w:pitch w:val="variable"/>
    <w:sig w:usb0="00000287" w:usb1="00000000" w:usb2="00000000" w:usb3="00000000" w:csb0="0000009F" w:csb1="00000000"/>
    <w:embedRegular r:id="rId10" w:fontKey="{4B15B612-772F-B540-B753-2DBC4EA8CEB1}"/>
    <w:embedItalic r:id="rId11" w:fontKey="{E6F514F3-EF45-CF42-A19D-5394F15F7906}"/>
  </w:font>
  <w:font w:name="Times">
    <w:panose1 w:val="00000500000000020000"/>
    <w:charset w:val="00"/>
    <w:family w:val="auto"/>
    <w:pitch w:val="default"/>
  </w:font>
  <w:font w:name="Calibri">
    <w:panose1 w:val="020F0502020204030204"/>
    <w:charset w:val="00"/>
    <w:family w:val="modern"/>
    <w:pitch w:val="variable"/>
    <w:sig w:usb0="00000003" w:usb1="00000000" w:usb2="00000000" w:usb3="00000000" w:csb0="00000001" w:csb1="00000000"/>
    <w:embedRegular r:id="rId13" w:fontKey="{CE558DDC-70CF-8146-8743-CA834D7B3837}"/>
  </w:font>
  <w:font w:name="Cambria">
    <w:panose1 w:val="02040503050406030204"/>
    <w:charset w:val="00"/>
    <w:family w:val="roman"/>
    <w:notTrueType/>
    <w:pitch w:val="default"/>
    <w:embedRegular r:id="rId14" w:fontKey="{799FAD4D-360E-2447-87D0-95C5F88D79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66DEE" w14:textId="77777777" w:rsidR="00125EA3" w:rsidRDefault="00000000">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973FBBB" w14:textId="77777777" w:rsidR="00125EA3" w:rsidRDefault="00125EA3">
    <w:pPr>
      <w:pBdr>
        <w:top w:val="nil"/>
        <w:left w:val="nil"/>
        <w:bottom w:val="nil"/>
        <w:right w:val="nil"/>
        <w:between w:val="nil"/>
      </w:pBdr>
      <w:tabs>
        <w:tab w:val="center" w:pos="4320"/>
        <w:tab w:val="right" w:pos="8640"/>
      </w:tabs>
      <w:ind w:left="0" w:right="360"/>
      <w:rPr>
        <w:rFonts w:ascii="Times New Roman" w:eastAsia="Times New Roman" w:hAnsi="Times New Roman" w:cs="Times New Roman"/>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B1851" w14:textId="77777777" w:rsidR="00125EA3"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133EC4">
      <w:rPr>
        <w:noProof/>
        <w:color w:val="000000"/>
      </w:rPr>
      <w:t>1</w:t>
    </w:r>
    <w:r>
      <w:rPr>
        <w:color w:val="000000"/>
      </w:rPr>
      <w:fldChar w:fldCharType="end"/>
    </w:r>
  </w:p>
  <w:p w14:paraId="79409B43" w14:textId="77777777" w:rsidR="00125EA3" w:rsidRDefault="00125EA3">
    <w:pPr>
      <w:pBdr>
        <w:top w:val="nil"/>
        <w:left w:val="nil"/>
        <w:bottom w:val="nil"/>
        <w:right w:val="nil"/>
        <w:between w:val="nil"/>
      </w:pBdr>
      <w:tabs>
        <w:tab w:val="center" w:pos="4320"/>
        <w:tab w:val="right" w:pos="8640"/>
      </w:tabs>
      <w:ind w:left="0" w:right="360"/>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D8851" w14:textId="77777777" w:rsidR="005A4BC9" w:rsidRDefault="005A4BC9">
      <w:r>
        <w:separator/>
      </w:r>
    </w:p>
  </w:footnote>
  <w:footnote w:type="continuationSeparator" w:id="0">
    <w:p w14:paraId="5247D372" w14:textId="77777777" w:rsidR="005A4BC9" w:rsidRDefault="005A4B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03754" w14:textId="77777777" w:rsidR="00125EA3" w:rsidRDefault="00000000">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5475F4A" w14:textId="77777777" w:rsidR="00125EA3" w:rsidRDefault="00000000">
    <w:pPr>
      <w:pBdr>
        <w:top w:val="nil"/>
        <w:left w:val="nil"/>
        <w:bottom w:val="nil"/>
        <w:right w:val="nil"/>
        <w:between w:val="nil"/>
      </w:pBdr>
      <w:ind w:left="0" w:right="360"/>
      <w:rPr>
        <w:rFonts w:ascii="Times New Roman" w:eastAsia="Times New Roman" w:hAnsi="Times New Roman" w:cs="Times New Roman"/>
        <w:color w:val="000000"/>
        <w:sz w:val="20"/>
        <w:szCs w:val="20"/>
      </w:rPr>
    </w:pPr>
    <w:r>
      <w:rPr>
        <w:rFonts w:ascii="Times" w:eastAsia="Times" w:hAnsi="Times" w:cs="Times"/>
        <w:color w:val="000000"/>
        <w:sz w:val="20"/>
        <w:szCs w:val="20"/>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9C750" w14:textId="77777777" w:rsidR="00125EA3" w:rsidRDefault="00000000">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FE03DD9" w14:textId="77777777" w:rsidR="00125EA3" w:rsidRDefault="00125EA3">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B6977"/>
    <w:multiLevelType w:val="multilevel"/>
    <w:tmpl w:val="A3B016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573E2352"/>
    <w:multiLevelType w:val="multilevel"/>
    <w:tmpl w:val="6C92A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1A07C28"/>
    <w:multiLevelType w:val="multilevel"/>
    <w:tmpl w:val="C728D9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733217AC"/>
    <w:multiLevelType w:val="multilevel"/>
    <w:tmpl w:val="AF480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18163114">
    <w:abstractNumId w:val="3"/>
  </w:num>
  <w:num w:numId="2" w16cid:durableId="644746197">
    <w:abstractNumId w:val="1"/>
  </w:num>
  <w:num w:numId="3" w16cid:durableId="87700153">
    <w:abstractNumId w:val="2"/>
  </w:num>
  <w:num w:numId="4" w16cid:durableId="719599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EA3"/>
    <w:rsid w:val="00125EA3"/>
    <w:rsid w:val="00133EC4"/>
    <w:rsid w:val="003B27F9"/>
    <w:rsid w:val="005A4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F423D1"/>
  <w15:docId w15:val="{5146DCFB-8967-7345-B434-475BC8DC0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venir" w:eastAsia="Avenir" w:hAnsi="Avenir" w:cs="Avenir"/>
        <w:sz w:val="18"/>
        <w:szCs w:val="18"/>
        <w:lang w:val="en-US" w:eastAsia="en-US" w:bidi="ar-SA"/>
      </w:rPr>
    </w:rPrDefault>
    <w:pPrDefault>
      <w:pPr>
        <w:tabs>
          <w:tab w:val="left" w:pos="360"/>
        </w:tabs>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smallCaps/>
      <w:color w:val="000000"/>
      <w:sz w:val="22"/>
      <w:szCs w:val="22"/>
    </w:rPr>
  </w:style>
  <w:style w:type="paragraph" w:styleId="Heading2">
    <w:name w:val="heading 2"/>
    <w:basedOn w:val="Normal"/>
    <w:next w:val="Normal"/>
    <w:uiPriority w:val="9"/>
    <w:unhideWhenUsed/>
    <w:qFormat/>
    <w:pPr>
      <w:keepNext/>
      <w:spacing w:before="240" w:after="60"/>
      <w:outlineLvl w:val="1"/>
    </w:pPr>
    <w:rPr>
      <w:b/>
      <w:color w:val="000000"/>
      <w:sz w:val="22"/>
      <w:szCs w:val="22"/>
    </w:rPr>
  </w:style>
  <w:style w:type="paragraph" w:styleId="Heading3">
    <w:name w:val="heading 3"/>
    <w:basedOn w:val="Normal"/>
    <w:next w:val="Normal"/>
    <w:uiPriority w:val="9"/>
    <w:unhideWhenUsed/>
    <w:qFormat/>
    <w:pPr>
      <w:keepNext/>
      <w:spacing w:before="240" w:after="60"/>
      <w:outlineLvl w:val="2"/>
    </w:pPr>
    <w:rPr>
      <w:color w:val="000000"/>
      <w:sz w:val="20"/>
      <w:szCs w:val="20"/>
      <w:u w:val="single"/>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redshelf.com/app/ecom/book/2276673/english-102-2276673-9781533924926-west-virginia-university-department-of-english" TargetMode="External"/><Relationship Id="rId13" Type="http://schemas.openxmlformats.org/officeDocument/2006/relationships/hyperlink" Target="https://wvu.qualtrics.com/jfe/form/SV_6W3rGjsAaEenYgd" TargetMode="External"/><Relationship Id="rId18" Type="http://schemas.openxmlformats.org/officeDocument/2006/relationships/hyperlink" Target="https://police.wvu.edu/campus-safety/livesafe"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catalog.wvu.edu/undergraduate/coursecreditstermsclassification/" TargetMode="External"/><Relationship Id="rId17" Type="http://schemas.openxmlformats.org/officeDocument/2006/relationships/hyperlink" Target="https://carruth.wvu.edu/" TargetMode="External"/><Relationship Id="rId2" Type="http://schemas.openxmlformats.org/officeDocument/2006/relationships/styles" Target="styles.xml"/><Relationship Id="rId16" Type="http://schemas.openxmlformats.org/officeDocument/2006/relationships/hyperlink" Target="https://libguides.wvu.edu/c.php?g=1069178&amp;p=7782051"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iversity.wvu.edu"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speakwrite.wvu.edu/students" TargetMode="External"/><Relationship Id="rId23" Type="http://schemas.openxmlformats.org/officeDocument/2006/relationships/fontTable" Target="fontTable.xml"/><Relationship Id="rId10" Type="http://schemas.openxmlformats.org/officeDocument/2006/relationships/hyperlink" Target="http://catalog.wvu.edu/undergraduate/enrollmentandregistration/"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vitalsource.com/products/easywriter-for-west-virginia-university-andrea-a-lunsford-v9781319592318?srsltid=AfmBOopLrCOJtwhSeiPF_yabnnO6lpjgw4wyep8e3W59xL6m7sashLIl" TargetMode="External"/><Relationship Id="rId14" Type="http://schemas.openxmlformats.org/officeDocument/2006/relationships/hyperlink" Target="https://speakwrite.wvu.edu/students"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2390</Words>
  <Characters>12993</Characters>
  <Application>Microsoft Office Word</Application>
  <DocSecurity>0</DocSecurity>
  <Lines>384</Lines>
  <Paragraphs>181</Paragraphs>
  <ScaleCrop>false</ScaleCrop>
  <Company/>
  <LinksUpToDate>false</LinksUpToDate>
  <CharactersWithSpaces>15287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Brian Kiger</cp:lastModifiedBy>
  <cp:revision>2</cp:revision>
  <dcterms:created xsi:type="dcterms:W3CDTF">2026-02-02T13:57:00Z</dcterms:created>
  <dcterms:modified xsi:type="dcterms:W3CDTF">2026-02-02T13:57:00Z</dcterms:modified>
</cp:coreProperties>
</file>