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9A7CD" w14:textId="40B778F9" w:rsidR="00F52773" w:rsidRPr="00B7381C" w:rsidRDefault="0001362B" w:rsidP="00F52773">
      <w:pPr>
        <w:rPr>
          <w:rFonts w:ascii="Times" w:eastAsia="Times New Roman" w:hAnsi="Times" w:cs="Times New Roman"/>
          <w:b/>
          <w:color w:val="000000"/>
          <w:sz w:val="27"/>
          <w:szCs w:val="27"/>
        </w:rPr>
      </w:pPr>
      <w:r>
        <w:rPr>
          <w:rFonts w:ascii="Times" w:eastAsia="Times New Roman" w:hAnsi="Times" w:cs="Times New Roman"/>
          <w:b/>
          <w:color w:val="000000"/>
          <w:sz w:val="27"/>
          <w:szCs w:val="27"/>
        </w:rPr>
        <w:t xml:space="preserve">ENGLISH </w:t>
      </w:r>
      <w:r w:rsidR="00CA7A94">
        <w:rPr>
          <w:rFonts w:ascii="Times" w:eastAsia="Times New Roman" w:hAnsi="Times" w:cs="Times New Roman"/>
          <w:b/>
          <w:color w:val="000000"/>
          <w:sz w:val="27"/>
          <w:szCs w:val="27"/>
        </w:rPr>
        <w:t>3</w:t>
      </w:r>
      <w:r>
        <w:rPr>
          <w:rFonts w:ascii="Times" w:eastAsia="Times New Roman" w:hAnsi="Times" w:cs="Times New Roman"/>
          <w:b/>
          <w:color w:val="000000"/>
          <w:sz w:val="27"/>
          <w:szCs w:val="27"/>
        </w:rPr>
        <w:t>14</w:t>
      </w:r>
      <w:r w:rsidR="00F52773" w:rsidRPr="00B7381C">
        <w:rPr>
          <w:rFonts w:ascii="Times" w:eastAsia="Times New Roman" w:hAnsi="Times" w:cs="Times New Roman"/>
          <w:b/>
          <w:color w:val="000000"/>
          <w:sz w:val="27"/>
          <w:szCs w:val="27"/>
        </w:rPr>
        <w:t xml:space="preserve"> READING AND WRITING </w:t>
      </w:r>
      <w:r>
        <w:rPr>
          <w:rFonts w:ascii="Times" w:eastAsia="Times New Roman" w:hAnsi="Times" w:cs="Times New Roman"/>
          <w:b/>
          <w:color w:val="000000"/>
          <w:sz w:val="27"/>
          <w:szCs w:val="27"/>
        </w:rPr>
        <w:t>NON-</w:t>
      </w:r>
      <w:r w:rsidR="00F52773" w:rsidRPr="00B7381C">
        <w:rPr>
          <w:rFonts w:ascii="Times" w:eastAsia="Times New Roman" w:hAnsi="Times" w:cs="Times New Roman"/>
          <w:b/>
          <w:color w:val="000000"/>
          <w:sz w:val="27"/>
          <w:szCs w:val="27"/>
        </w:rPr>
        <w:t>FICTION</w:t>
      </w:r>
    </w:p>
    <w:p w14:paraId="0CCC31CA" w14:textId="1EB92C26" w:rsidR="00F52773" w:rsidRPr="00B7381C" w:rsidRDefault="00F52773" w:rsidP="00F52773">
      <w:pPr>
        <w:rPr>
          <w:rFonts w:ascii="Times" w:eastAsia="Times New Roman" w:hAnsi="Times" w:cs="Times New Roman"/>
          <w:color w:val="000000"/>
          <w:sz w:val="27"/>
          <w:szCs w:val="27"/>
        </w:rPr>
      </w:pPr>
      <w:r w:rsidRPr="00B7381C">
        <w:rPr>
          <w:rFonts w:ascii="Times" w:eastAsia="Times New Roman" w:hAnsi="Times" w:cs="Times New Roman"/>
          <w:color w:val="000000"/>
          <w:sz w:val="27"/>
          <w:szCs w:val="27"/>
        </w:rPr>
        <w:t>Professor: Christa Parravani</w:t>
      </w:r>
    </w:p>
    <w:p w14:paraId="7C238C29" w14:textId="1332F6A3" w:rsidR="00F52773" w:rsidRPr="00A37D7B" w:rsidRDefault="00A37D7B" w:rsidP="00A37D7B">
      <w:pPr>
        <w:rPr>
          <w:rFonts w:ascii="Times" w:eastAsia="Times New Roman" w:hAnsi="Times" w:cs="Times New Roman"/>
          <w:color w:val="000000"/>
          <w:sz w:val="27"/>
          <w:szCs w:val="27"/>
        </w:rPr>
      </w:pPr>
      <w:r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057B0626" wp14:editId="3C527BBC">
            <wp:extent cx="5478282" cy="5872480"/>
            <wp:effectExtent l="0" t="0" r="0" b="0"/>
            <wp:docPr id="16139885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88513" name="Picture 16139885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47" cy="588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4C6C" w14:textId="77777777" w:rsidR="00A37D7B" w:rsidRDefault="00A37D7B" w:rsidP="00CA7A94">
      <w:pPr>
        <w:rPr>
          <w:rFonts w:ascii="Times" w:eastAsia="Times New Roman" w:hAnsi="Times" w:cs="Farah"/>
          <w:b/>
          <w:bCs/>
          <w:color w:val="000000"/>
          <w:sz w:val="26"/>
          <w:szCs w:val="26"/>
        </w:rPr>
      </w:pPr>
    </w:p>
    <w:p w14:paraId="2E099430" w14:textId="02391269" w:rsidR="00523901" w:rsidRDefault="0001362B" w:rsidP="00CA7A94">
      <w:r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English 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>3</w:t>
      </w:r>
      <w:r>
        <w:rPr>
          <w:rFonts w:ascii="Times" w:eastAsia="Times New Roman" w:hAnsi="Times" w:cs="Farah"/>
          <w:b/>
          <w:bCs/>
          <w:color w:val="000000"/>
          <w:sz w:val="26"/>
          <w:szCs w:val="26"/>
        </w:rPr>
        <w:t>14</w:t>
      </w:r>
      <w:r w:rsidR="00523901" w:rsidRPr="00F52773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is an 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>advanced course in</w:t>
      </w:r>
      <w:r w:rsidR="00523901" w:rsidRPr="00F52773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readi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ng and writing of </w:t>
      </w:r>
      <w:r>
        <w:rPr>
          <w:rFonts w:ascii="Times" w:eastAsia="Times New Roman" w:hAnsi="Times" w:cs="Farah"/>
          <w:b/>
          <w:bCs/>
          <w:color w:val="000000"/>
          <w:sz w:val="26"/>
          <w:szCs w:val="26"/>
        </w:rPr>
        <w:t>non-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>fiction.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We’ll focus 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on writing personal stories. 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314 is 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a course which mines your heart and 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lets what you find 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live 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>on the page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>. Think of all those poems and stories you’ve written having to do with You—now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>,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let’s get to the truth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; 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>no hiding behind genre. In 314 w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e will 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create </w:t>
      </w:r>
      <w:r>
        <w:rPr>
          <w:rFonts w:ascii="Times" w:eastAsia="Times New Roman" w:hAnsi="Times" w:cs="Farah"/>
          <w:b/>
          <w:bCs/>
          <w:color w:val="000000"/>
          <w:sz w:val="26"/>
          <w:szCs w:val="26"/>
        </w:rPr>
        <w:t>memoir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>s in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</w:t>
      </w:r>
      <w:r>
        <w:rPr>
          <w:rFonts w:ascii="Times" w:eastAsia="Times New Roman" w:hAnsi="Times" w:cs="Farah"/>
          <w:b/>
          <w:bCs/>
          <w:color w:val="000000"/>
          <w:sz w:val="26"/>
          <w:szCs w:val="26"/>
        </w:rPr>
        <w:t>essay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>s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. In this </w:t>
      </w:r>
      <w:r w:rsidR="00523901" w:rsidRPr="00F52773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class 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we </w:t>
      </w:r>
      <w:r w:rsidR="00523901" w:rsidRPr="00F52773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will 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>read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</w:t>
      </w:r>
      <w:r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contemporary 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American </w:t>
      </w:r>
      <w:r>
        <w:rPr>
          <w:rFonts w:ascii="Times" w:eastAsia="Times New Roman" w:hAnsi="Times" w:cs="Farah"/>
          <w:b/>
          <w:bCs/>
          <w:color w:val="000000"/>
          <w:sz w:val="26"/>
          <w:szCs w:val="26"/>
        </w:rPr>
        <w:t>non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fiction </w:t>
      </w:r>
      <w:r w:rsidR="00523901" w:rsidRPr="00DB528D">
        <w:rPr>
          <w:rFonts w:ascii="Times" w:hAnsi="Times" w:cs="Farah"/>
          <w:b/>
          <w:bCs/>
          <w:sz w:val="26"/>
          <w:szCs w:val="26"/>
        </w:rPr>
        <w:t>We will study v</w:t>
      </w:r>
      <w:r>
        <w:rPr>
          <w:rFonts w:ascii="Times" w:hAnsi="Times" w:cs="Farah"/>
          <w:b/>
          <w:bCs/>
          <w:sz w:val="26"/>
          <w:szCs w:val="26"/>
        </w:rPr>
        <w:t>arious elements that make non</w:t>
      </w:r>
      <w:r w:rsidR="00523901" w:rsidRPr="00DB528D">
        <w:rPr>
          <w:rFonts w:ascii="Times" w:hAnsi="Times" w:cs="Farah"/>
          <w:b/>
          <w:bCs/>
          <w:sz w:val="26"/>
          <w:szCs w:val="26"/>
        </w:rPr>
        <w:t>fiction storytelling shine: characterization, place, them</w:t>
      </w:r>
      <w:r>
        <w:rPr>
          <w:rFonts w:ascii="Times" w:hAnsi="Times" w:cs="Farah"/>
          <w:b/>
          <w:bCs/>
          <w:sz w:val="26"/>
          <w:szCs w:val="26"/>
        </w:rPr>
        <w:t xml:space="preserve">atics, and tonality. English </w:t>
      </w:r>
      <w:r w:rsidR="00CA7A94">
        <w:rPr>
          <w:rFonts w:ascii="Times" w:hAnsi="Times" w:cs="Farah"/>
          <w:b/>
          <w:bCs/>
          <w:sz w:val="26"/>
          <w:szCs w:val="26"/>
        </w:rPr>
        <w:t>314</w:t>
      </w:r>
      <w:r w:rsidR="00523901" w:rsidRPr="00DB528D">
        <w:rPr>
          <w:rFonts w:ascii="Times" w:hAnsi="Times" w:cs="Farah"/>
          <w:b/>
          <w:bCs/>
          <w:sz w:val="26"/>
          <w:szCs w:val="26"/>
        </w:rPr>
        <w:t xml:space="preserve"> will utilize the </w:t>
      </w:r>
      <w:r w:rsidR="00523901" w:rsidRPr="00F52773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workshop model for the analysis 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of </w:t>
      </w:r>
      <w:r w:rsidR="00523901" w:rsidRPr="00F52773">
        <w:rPr>
          <w:rFonts w:ascii="Times" w:eastAsia="Times New Roman" w:hAnsi="Times" w:cs="Farah"/>
          <w:b/>
          <w:bCs/>
          <w:color w:val="000000"/>
          <w:sz w:val="26"/>
          <w:szCs w:val="26"/>
        </w:rPr>
        <w:t>student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work</w:t>
      </w:r>
      <w:r w:rsidR="00523901" w:rsidRPr="00F52773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. 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>Be prepared to write</w:t>
      </w:r>
      <w:r w:rsidR="00A37D7B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two personal essays</w:t>
      </w:r>
      <w:r w:rsidR="00CA7A94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and have fun.</w:t>
      </w:r>
      <w:r w:rsidR="00523901" w:rsidRPr="00DB528D">
        <w:rPr>
          <w:rFonts w:ascii="Times" w:eastAsia="Times New Roman" w:hAnsi="Times" w:cs="Farah"/>
          <w:b/>
          <w:bCs/>
          <w:color w:val="000000"/>
          <w:sz w:val="26"/>
          <w:szCs w:val="26"/>
        </w:rPr>
        <w:t xml:space="preserve"> </w:t>
      </w:r>
    </w:p>
    <w:p w14:paraId="4086C802" w14:textId="77777777" w:rsidR="00523901" w:rsidRDefault="00523901"/>
    <w:sectPr w:rsidR="00523901" w:rsidSect="00993A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Farah">
    <w:panose1 w:val="020B0604020202020204"/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773"/>
    <w:rsid w:val="0000641A"/>
    <w:rsid w:val="0001362B"/>
    <w:rsid w:val="001720E8"/>
    <w:rsid w:val="001762E4"/>
    <w:rsid w:val="004518B1"/>
    <w:rsid w:val="00523901"/>
    <w:rsid w:val="00535A9C"/>
    <w:rsid w:val="005A3429"/>
    <w:rsid w:val="00993AF2"/>
    <w:rsid w:val="009F7998"/>
    <w:rsid w:val="00A37D7B"/>
    <w:rsid w:val="00B33294"/>
    <w:rsid w:val="00B7381C"/>
    <w:rsid w:val="00CA7A94"/>
    <w:rsid w:val="00DB528D"/>
    <w:rsid w:val="00E31B2F"/>
    <w:rsid w:val="00F2228C"/>
    <w:rsid w:val="00F52773"/>
    <w:rsid w:val="00FF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2CE9B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44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Parravani</dc:creator>
  <cp:keywords/>
  <dc:description/>
  <cp:lastModifiedBy>Brian Kiger</cp:lastModifiedBy>
  <cp:revision>2</cp:revision>
  <dcterms:created xsi:type="dcterms:W3CDTF">2026-03-23T15:56:00Z</dcterms:created>
  <dcterms:modified xsi:type="dcterms:W3CDTF">2026-03-23T15:56:00Z</dcterms:modified>
</cp:coreProperties>
</file>